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59EC90" w14:textId="77777777" w:rsidR="00B17851" w:rsidRDefault="00B17851" w:rsidP="00F709BA">
      <w:pPr>
        <w:pStyle w:val="vodka"/>
        <w:jc w:val="left"/>
      </w:pPr>
      <w:bookmarkStart w:id="0" w:name="_Ref519310164"/>
      <w:bookmarkStart w:id="1" w:name="_Toc519591986"/>
      <w:bookmarkStart w:id="2" w:name="_Toc519600074"/>
      <w:bookmarkStart w:id="3" w:name="_Ref522323480"/>
      <w:bookmarkStart w:id="4" w:name="_Toc523225498"/>
    </w:p>
    <w:p w14:paraId="3FD507FC" w14:textId="77777777" w:rsidR="00C21302" w:rsidRPr="00B304E9" w:rsidRDefault="00C21302" w:rsidP="00F709BA">
      <w:pPr>
        <w:pStyle w:val="vodka"/>
        <w:jc w:val="left"/>
      </w:pPr>
      <w:r w:rsidRPr="00B304E9">
        <w:t>INTEGROVANÝ REGIONÁLNÍ OPERAČNÍ PROGRAM</w:t>
      </w:r>
    </w:p>
    <w:p w14:paraId="6AA026CF" w14:textId="77777777" w:rsidR="001D3A62" w:rsidRDefault="001D3A62" w:rsidP="00F709BA">
      <w:pPr>
        <w:pStyle w:val="vodka"/>
        <w:jc w:val="left"/>
        <w:rPr>
          <w:b/>
          <w:sz w:val="56"/>
          <w:szCs w:val="56"/>
        </w:rPr>
      </w:pPr>
    </w:p>
    <w:p w14:paraId="1CFDD25B" w14:textId="77777777" w:rsidR="00681A3C" w:rsidRDefault="00681A3C" w:rsidP="00F709BA">
      <w:pPr>
        <w:pStyle w:val="vodka"/>
        <w:jc w:val="left"/>
        <w:rPr>
          <w:b/>
          <w:sz w:val="56"/>
          <w:szCs w:val="56"/>
        </w:rPr>
      </w:pPr>
    </w:p>
    <w:p w14:paraId="507BA9E6" w14:textId="77777777" w:rsidR="0044563E" w:rsidRDefault="0044563E" w:rsidP="00F709BA">
      <w:pPr>
        <w:pStyle w:val="vodka"/>
        <w:jc w:val="left"/>
        <w:rPr>
          <w:b/>
          <w:sz w:val="56"/>
          <w:szCs w:val="56"/>
        </w:rPr>
      </w:pPr>
    </w:p>
    <w:p w14:paraId="3331C947" w14:textId="77777777" w:rsidR="0044563E" w:rsidRDefault="0044563E" w:rsidP="00F709BA">
      <w:pPr>
        <w:pStyle w:val="vodka"/>
        <w:jc w:val="left"/>
        <w:rPr>
          <w:b/>
          <w:sz w:val="28"/>
        </w:rPr>
      </w:pPr>
    </w:p>
    <w:p w14:paraId="180371C7" w14:textId="77777777" w:rsidR="0044563E" w:rsidRPr="0044563E" w:rsidRDefault="0044563E" w:rsidP="00F709BA">
      <w:pPr>
        <w:pStyle w:val="vodka"/>
        <w:jc w:val="left"/>
        <w:rPr>
          <w:b/>
          <w:sz w:val="28"/>
        </w:rPr>
      </w:pPr>
    </w:p>
    <w:p w14:paraId="57308F9F" w14:textId="77777777" w:rsidR="00681A3C" w:rsidRPr="003756C2" w:rsidRDefault="00681A3C" w:rsidP="00F709BA">
      <w:pPr>
        <w:pStyle w:val="vodka"/>
        <w:jc w:val="left"/>
        <w:rPr>
          <w:sz w:val="60"/>
        </w:rPr>
      </w:pPr>
      <w:r>
        <w:rPr>
          <w:sz w:val="60"/>
        </w:rPr>
        <w:t xml:space="preserve">Obecná </w:t>
      </w:r>
      <w:r w:rsidRPr="003756C2">
        <w:rPr>
          <w:sz w:val="60"/>
        </w:rPr>
        <w:t>PRAVIDLA</w:t>
      </w:r>
    </w:p>
    <w:p w14:paraId="7D02A6AB" w14:textId="77777777" w:rsidR="00681A3C" w:rsidRPr="00B87595" w:rsidRDefault="00681A3C" w:rsidP="00F709BA">
      <w:pPr>
        <w:pStyle w:val="vodka"/>
        <w:jc w:val="left"/>
        <w:rPr>
          <w:sz w:val="60"/>
        </w:rPr>
      </w:pPr>
      <w:r w:rsidRPr="003756C2">
        <w:rPr>
          <w:sz w:val="60"/>
        </w:rPr>
        <w:t>PRO ŽADATELE A PŘÍJEMCE</w:t>
      </w:r>
      <w:r>
        <w:rPr>
          <w:sz w:val="60"/>
        </w:rPr>
        <w:t xml:space="preserve"> </w:t>
      </w:r>
    </w:p>
    <w:p w14:paraId="69C0DB24" w14:textId="77777777" w:rsidR="00DF3B0E" w:rsidRPr="0044563E" w:rsidRDefault="00DF3B0E" w:rsidP="00F709BA">
      <w:pPr>
        <w:pStyle w:val="vodka"/>
        <w:jc w:val="left"/>
        <w:rPr>
          <w:b/>
          <w:smallCaps/>
        </w:rPr>
      </w:pPr>
    </w:p>
    <w:p w14:paraId="26A3D902" w14:textId="77777777" w:rsidR="00681A3C" w:rsidRPr="00931A63" w:rsidRDefault="00681A3C" w:rsidP="00F709BA">
      <w:pPr>
        <w:pStyle w:val="vodka"/>
        <w:jc w:val="left"/>
        <w:rPr>
          <w:szCs w:val="40"/>
        </w:rPr>
      </w:pPr>
      <w:r w:rsidRPr="00931A63">
        <w:rPr>
          <w:szCs w:val="40"/>
        </w:rPr>
        <w:t>PŘÍLOHA Č.</w:t>
      </w:r>
      <w:r>
        <w:rPr>
          <w:szCs w:val="40"/>
        </w:rPr>
        <w:t xml:space="preserve"> </w:t>
      </w:r>
      <w:r w:rsidR="0089632A">
        <w:rPr>
          <w:szCs w:val="40"/>
        </w:rPr>
        <w:t>36</w:t>
      </w:r>
    </w:p>
    <w:p w14:paraId="76C8EEE6" w14:textId="77777777" w:rsidR="001D3A62" w:rsidRDefault="001D3A62" w:rsidP="00F709BA">
      <w:pPr>
        <w:pStyle w:val="vodka"/>
        <w:jc w:val="left"/>
        <w:rPr>
          <w:b/>
          <w:smallCaps/>
        </w:rPr>
      </w:pPr>
    </w:p>
    <w:p w14:paraId="1581F135" w14:textId="77777777" w:rsidR="00DF3B0E" w:rsidRPr="00681A3C" w:rsidRDefault="00681A3C" w:rsidP="00F709BA">
      <w:pPr>
        <w:pStyle w:val="vodka"/>
        <w:jc w:val="left"/>
        <w:rPr>
          <w:b/>
          <w:sz w:val="46"/>
          <w:szCs w:val="40"/>
        </w:rPr>
      </w:pPr>
      <w:r>
        <w:rPr>
          <w:b/>
          <w:sz w:val="46"/>
          <w:szCs w:val="40"/>
        </w:rPr>
        <w:t xml:space="preserve">Postup pro </w:t>
      </w:r>
      <w:r w:rsidR="004257F5">
        <w:rPr>
          <w:b/>
          <w:sz w:val="46"/>
          <w:szCs w:val="40"/>
        </w:rPr>
        <w:t>práci se záložk</w:t>
      </w:r>
      <w:r w:rsidR="00DE7C0C">
        <w:rPr>
          <w:b/>
          <w:sz w:val="46"/>
          <w:szCs w:val="40"/>
        </w:rPr>
        <w:t>ami</w:t>
      </w:r>
      <w:r w:rsidR="004257F5">
        <w:rPr>
          <w:b/>
          <w:sz w:val="46"/>
          <w:szCs w:val="40"/>
        </w:rPr>
        <w:t xml:space="preserve"> přístup k projektu a plné moci </w:t>
      </w:r>
    </w:p>
    <w:p w14:paraId="350F3746" w14:textId="77777777" w:rsidR="005C0372" w:rsidRPr="004348D2" w:rsidRDefault="005C0372" w:rsidP="00F709BA">
      <w:pPr>
        <w:pStyle w:val="vodka"/>
        <w:jc w:val="left"/>
        <w:rPr>
          <w:b/>
          <w:sz w:val="28"/>
        </w:rPr>
      </w:pPr>
    </w:p>
    <w:bookmarkEnd w:id="0"/>
    <w:bookmarkEnd w:id="1"/>
    <w:bookmarkEnd w:id="2"/>
    <w:bookmarkEnd w:id="3"/>
    <w:bookmarkEnd w:id="4"/>
    <w:p w14:paraId="23C85B0A" w14:textId="77777777" w:rsidR="00DF3B0E" w:rsidRDefault="00DF3B0E" w:rsidP="00F709BA">
      <w:pPr>
        <w:pStyle w:val="vodka"/>
        <w:jc w:val="left"/>
        <w:rPr>
          <w:b/>
          <w:sz w:val="28"/>
          <w:szCs w:val="28"/>
        </w:rPr>
      </w:pPr>
    </w:p>
    <w:p w14:paraId="5859439B" w14:textId="77777777" w:rsidR="004A6F49" w:rsidRPr="004348D2" w:rsidRDefault="004A6F49" w:rsidP="00F709BA">
      <w:pPr>
        <w:pStyle w:val="vodka"/>
        <w:jc w:val="left"/>
        <w:rPr>
          <w:b/>
          <w:sz w:val="28"/>
          <w:szCs w:val="28"/>
        </w:rPr>
      </w:pPr>
    </w:p>
    <w:p w14:paraId="73837B41" w14:textId="77777777" w:rsidR="002C046E" w:rsidRPr="004348D2" w:rsidRDefault="002C046E" w:rsidP="00F709BA">
      <w:pPr>
        <w:pStyle w:val="vodka"/>
        <w:jc w:val="left"/>
        <w:rPr>
          <w:b/>
          <w:sz w:val="28"/>
          <w:szCs w:val="28"/>
        </w:rPr>
      </w:pPr>
    </w:p>
    <w:p w14:paraId="161C66AD" w14:textId="77777777" w:rsidR="00411692" w:rsidRDefault="00411692" w:rsidP="00F709BA">
      <w:pPr>
        <w:pStyle w:val="vodka"/>
        <w:jc w:val="left"/>
        <w:rPr>
          <w:b/>
          <w:sz w:val="28"/>
          <w:szCs w:val="28"/>
        </w:rPr>
      </w:pPr>
    </w:p>
    <w:p w14:paraId="5A9BAA47" w14:textId="77777777" w:rsidR="0044563E" w:rsidRPr="004348D2" w:rsidRDefault="0044563E" w:rsidP="00F709BA">
      <w:pPr>
        <w:pStyle w:val="vodka"/>
        <w:jc w:val="left"/>
        <w:rPr>
          <w:b/>
          <w:sz w:val="28"/>
          <w:szCs w:val="28"/>
        </w:rPr>
      </w:pPr>
    </w:p>
    <w:p w14:paraId="20E03ECF" w14:textId="77777777" w:rsidR="00411692" w:rsidRPr="007266C1" w:rsidRDefault="00411692" w:rsidP="00F709BA">
      <w:pPr>
        <w:pStyle w:val="vodka"/>
        <w:jc w:val="left"/>
        <w:rPr>
          <w:b/>
          <w:sz w:val="28"/>
          <w:szCs w:val="28"/>
        </w:rPr>
      </w:pPr>
    </w:p>
    <w:p w14:paraId="55D65CF2" w14:textId="77777777" w:rsidR="00BD416E" w:rsidRPr="00945843" w:rsidRDefault="00BD416E" w:rsidP="00F709BA">
      <w:pPr>
        <w:pStyle w:val="vodka"/>
        <w:jc w:val="left"/>
        <w:rPr>
          <w:color w:val="A6A6A6" w:themeColor="background1" w:themeShade="A6"/>
          <w:sz w:val="32"/>
          <w:szCs w:val="40"/>
        </w:rPr>
      </w:pPr>
      <w:r w:rsidRPr="00945843">
        <w:rPr>
          <w:color w:val="A6A6A6" w:themeColor="background1" w:themeShade="A6"/>
          <w:sz w:val="32"/>
          <w:szCs w:val="40"/>
        </w:rPr>
        <w:t xml:space="preserve">VYDÁNÍ </w:t>
      </w:r>
      <w:r w:rsidR="0089632A">
        <w:rPr>
          <w:color w:val="A6A6A6" w:themeColor="background1" w:themeShade="A6"/>
          <w:sz w:val="32"/>
          <w:szCs w:val="40"/>
        </w:rPr>
        <w:t>1.12</w:t>
      </w:r>
    </w:p>
    <w:p w14:paraId="1BB89046" w14:textId="7B51C472" w:rsidR="0089632A" w:rsidRDefault="00BD416E" w:rsidP="00E45DE0">
      <w:pPr>
        <w:pStyle w:val="vodka"/>
        <w:jc w:val="left"/>
        <w:rPr>
          <w:color w:val="A6A6A6" w:themeColor="background1" w:themeShade="A6"/>
          <w:sz w:val="32"/>
          <w:szCs w:val="40"/>
        </w:rPr>
      </w:pPr>
      <w:r w:rsidRPr="00945843">
        <w:rPr>
          <w:color w:val="A6A6A6" w:themeColor="background1" w:themeShade="A6"/>
          <w:sz w:val="32"/>
          <w:szCs w:val="40"/>
        </w:rPr>
        <w:t xml:space="preserve">PLATNOST OD </w:t>
      </w:r>
      <w:r w:rsidR="00C63CC4">
        <w:rPr>
          <w:color w:val="A6A6A6" w:themeColor="background1" w:themeShade="A6"/>
          <w:sz w:val="32"/>
          <w:szCs w:val="40"/>
        </w:rPr>
        <w:t>6</w:t>
      </w:r>
      <w:r w:rsidR="00C466F9">
        <w:rPr>
          <w:color w:val="A6A6A6" w:themeColor="background1" w:themeShade="A6"/>
          <w:sz w:val="32"/>
          <w:szCs w:val="40"/>
        </w:rPr>
        <w:t>. 3.</w:t>
      </w:r>
      <w:r w:rsidR="0089632A">
        <w:rPr>
          <w:color w:val="A6A6A6" w:themeColor="background1" w:themeShade="A6"/>
          <w:sz w:val="32"/>
          <w:szCs w:val="40"/>
        </w:rPr>
        <w:t xml:space="preserve"> 2019                    </w:t>
      </w:r>
    </w:p>
    <w:p w14:paraId="12839789" w14:textId="77777777" w:rsidR="0089632A" w:rsidRDefault="0089632A" w:rsidP="00E45DE0">
      <w:pPr>
        <w:pStyle w:val="vodka"/>
        <w:jc w:val="left"/>
        <w:rPr>
          <w:color w:val="A6A6A6" w:themeColor="background1" w:themeShade="A6"/>
          <w:sz w:val="32"/>
          <w:szCs w:val="40"/>
        </w:rPr>
      </w:pPr>
    </w:p>
    <w:p w14:paraId="5D592EE5" w14:textId="77777777" w:rsidR="0089632A" w:rsidRDefault="0089632A" w:rsidP="00D406E0">
      <w:pPr>
        <w:pStyle w:val="Obsah1"/>
        <w:tabs>
          <w:tab w:val="clear" w:pos="708"/>
          <w:tab w:val="left" w:pos="440"/>
        </w:tabs>
        <w:spacing w:after="100" w:line="276" w:lineRule="auto"/>
        <w:rPr>
          <w:rFonts w:asciiTheme="minorHAnsi" w:eastAsiaTheme="minorHAnsi" w:hAnsiTheme="minorHAnsi" w:cstheme="minorBidi"/>
          <w:sz w:val="36"/>
          <w:lang w:eastAsia="en-US"/>
        </w:rPr>
      </w:pPr>
      <w:r w:rsidRPr="00D406E0">
        <w:rPr>
          <w:rFonts w:asciiTheme="minorHAnsi" w:eastAsiaTheme="minorHAnsi" w:hAnsiTheme="minorHAnsi" w:cstheme="minorBidi"/>
          <w:sz w:val="36"/>
          <w:lang w:eastAsia="en-US"/>
        </w:rPr>
        <w:lastRenderedPageBreak/>
        <w:t xml:space="preserve">Obsah </w:t>
      </w:r>
    </w:p>
    <w:p w14:paraId="4168F603" w14:textId="77777777" w:rsidR="0089632A" w:rsidRDefault="0089632A" w:rsidP="0089632A">
      <w:pPr>
        <w:pStyle w:val="Obsah2"/>
        <w:tabs>
          <w:tab w:val="left" w:pos="1320"/>
          <w:tab w:val="right" w:leader="dot" w:pos="9060"/>
        </w:tabs>
        <w:rPr>
          <w:rFonts w:asciiTheme="minorHAnsi" w:eastAsiaTheme="minorEastAsia" w:hAnsiTheme="minorHAnsi" w:cstheme="minorBidi"/>
          <w:noProof/>
          <w:sz w:val="22"/>
          <w:szCs w:val="22"/>
        </w:rPr>
      </w:pPr>
    </w:p>
    <w:bookmarkStart w:id="5" w:name="_GoBack"/>
    <w:bookmarkEnd w:id="5"/>
    <w:p w14:paraId="2FE46544" w14:textId="40D36E13" w:rsidR="00C63CC4" w:rsidRDefault="00E45DE0">
      <w:pPr>
        <w:pStyle w:val="Obsah1"/>
        <w:rPr>
          <w:rFonts w:asciiTheme="minorHAnsi" w:eastAsiaTheme="minorEastAsia" w:hAnsiTheme="minorHAnsi" w:cstheme="minorBidi"/>
          <w:b w:val="0"/>
          <w:noProof/>
          <w:sz w:val="22"/>
          <w:szCs w:val="22"/>
          <w:lang w:eastAsia="cs-CZ"/>
        </w:rPr>
      </w:pPr>
      <w:r>
        <w:fldChar w:fldCharType="begin"/>
      </w:r>
      <w:r>
        <w:instrText xml:space="preserve"> TOC \o "1-2" \h \z \u </w:instrText>
      </w:r>
      <w:r>
        <w:fldChar w:fldCharType="separate"/>
      </w:r>
      <w:hyperlink w:anchor="_Toc2772624" w:history="1">
        <w:r w:rsidR="00C63CC4" w:rsidRPr="00F66E80">
          <w:rPr>
            <w:rStyle w:val="Hypertextovodkaz"/>
            <w:noProof/>
          </w:rPr>
          <w:t>I.</w:t>
        </w:r>
        <w:r w:rsidR="00C63CC4">
          <w:rPr>
            <w:rFonts w:asciiTheme="minorHAnsi" w:eastAsiaTheme="minorEastAsia" w:hAnsiTheme="minorHAnsi" w:cstheme="minorBidi"/>
            <w:b w:val="0"/>
            <w:noProof/>
            <w:sz w:val="22"/>
            <w:szCs w:val="22"/>
            <w:lang w:eastAsia="cs-CZ"/>
          </w:rPr>
          <w:tab/>
        </w:r>
        <w:r w:rsidR="00C63CC4" w:rsidRPr="00F66E80">
          <w:rPr>
            <w:rStyle w:val="Hypertextovodkaz"/>
            <w:noProof/>
          </w:rPr>
          <w:t>Záložka Přístup k projektu</w:t>
        </w:r>
        <w:r w:rsidR="00C63CC4">
          <w:rPr>
            <w:noProof/>
            <w:webHidden/>
          </w:rPr>
          <w:tab/>
        </w:r>
        <w:r w:rsidR="00C63CC4">
          <w:rPr>
            <w:noProof/>
            <w:webHidden/>
          </w:rPr>
          <w:fldChar w:fldCharType="begin"/>
        </w:r>
        <w:r w:rsidR="00C63CC4">
          <w:rPr>
            <w:noProof/>
            <w:webHidden/>
          </w:rPr>
          <w:instrText xml:space="preserve"> PAGEREF _Toc2772624 \h </w:instrText>
        </w:r>
        <w:r w:rsidR="00C63CC4">
          <w:rPr>
            <w:noProof/>
            <w:webHidden/>
          </w:rPr>
        </w:r>
        <w:r w:rsidR="00C63CC4">
          <w:rPr>
            <w:noProof/>
            <w:webHidden/>
          </w:rPr>
          <w:fldChar w:fldCharType="separate"/>
        </w:r>
        <w:r w:rsidR="00C63CC4">
          <w:rPr>
            <w:noProof/>
            <w:webHidden/>
          </w:rPr>
          <w:t>3</w:t>
        </w:r>
        <w:r w:rsidR="00C63CC4">
          <w:rPr>
            <w:noProof/>
            <w:webHidden/>
          </w:rPr>
          <w:fldChar w:fldCharType="end"/>
        </w:r>
      </w:hyperlink>
    </w:p>
    <w:p w14:paraId="680D9CAB" w14:textId="56A9B3EE" w:rsidR="00C63CC4" w:rsidRDefault="00C63CC4">
      <w:pPr>
        <w:pStyle w:val="Obsah2"/>
        <w:tabs>
          <w:tab w:val="left" w:pos="1320"/>
          <w:tab w:val="right" w:leader="dot" w:pos="9060"/>
        </w:tabs>
        <w:rPr>
          <w:rFonts w:asciiTheme="minorHAnsi" w:eastAsiaTheme="minorEastAsia" w:hAnsiTheme="minorHAnsi" w:cstheme="minorBidi"/>
          <w:noProof/>
          <w:sz w:val="22"/>
          <w:szCs w:val="22"/>
        </w:rPr>
      </w:pPr>
      <w:hyperlink w:anchor="_Toc2772625" w:history="1">
        <w:r w:rsidRPr="00F66E80">
          <w:rPr>
            <w:rStyle w:val="Hypertextovodkaz"/>
            <w:noProof/>
          </w:rPr>
          <w:t>1.</w:t>
        </w:r>
        <w:r>
          <w:rPr>
            <w:rFonts w:asciiTheme="minorHAnsi" w:eastAsiaTheme="minorEastAsia" w:hAnsiTheme="minorHAnsi" w:cstheme="minorBidi"/>
            <w:noProof/>
            <w:sz w:val="22"/>
            <w:szCs w:val="22"/>
          </w:rPr>
          <w:tab/>
        </w:r>
        <w:r w:rsidRPr="00F66E80">
          <w:rPr>
            <w:rStyle w:val="Hypertextovodkaz"/>
            <w:noProof/>
          </w:rPr>
          <w:t>Přehled uživatelských rolí</w:t>
        </w:r>
        <w:r>
          <w:rPr>
            <w:noProof/>
            <w:webHidden/>
          </w:rPr>
          <w:tab/>
        </w:r>
        <w:r>
          <w:rPr>
            <w:noProof/>
            <w:webHidden/>
          </w:rPr>
          <w:fldChar w:fldCharType="begin"/>
        </w:r>
        <w:r>
          <w:rPr>
            <w:noProof/>
            <w:webHidden/>
          </w:rPr>
          <w:instrText xml:space="preserve"> PAGEREF _Toc2772625 \h </w:instrText>
        </w:r>
        <w:r>
          <w:rPr>
            <w:noProof/>
            <w:webHidden/>
          </w:rPr>
        </w:r>
        <w:r>
          <w:rPr>
            <w:noProof/>
            <w:webHidden/>
          </w:rPr>
          <w:fldChar w:fldCharType="separate"/>
        </w:r>
        <w:r>
          <w:rPr>
            <w:noProof/>
            <w:webHidden/>
          </w:rPr>
          <w:t>3</w:t>
        </w:r>
        <w:r>
          <w:rPr>
            <w:noProof/>
            <w:webHidden/>
          </w:rPr>
          <w:fldChar w:fldCharType="end"/>
        </w:r>
      </w:hyperlink>
    </w:p>
    <w:p w14:paraId="6D404A73" w14:textId="4A4C6DBF" w:rsidR="00C63CC4" w:rsidRDefault="00C63CC4">
      <w:pPr>
        <w:pStyle w:val="Obsah2"/>
        <w:tabs>
          <w:tab w:val="left" w:pos="1320"/>
          <w:tab w:val="right" w:leader="dot" w:pos="9060"/>
        </w:tabs>
        <w:rPr>
          <w:rFonts w:asciiTheme="minorHAnsi" w:eastAsiaTheme="minorEastAsia" w:hAnsiTheme="minorHAnsi" w:cstheme="minorBidi"/>
          <w:noProof/>
          <w:sz w:val="22"/>
          <w:szCs w:val="22"/>
        </w:rPr>
      </w:pPr>
      <w:hyperlink w:anchor="_Toc2772626" w:history="1">
        <w:r w:rsidRPr="00F66E80">
          <w:rPr>
            <w:rStyle w:val="Hypertextovodkaz"/>
            <w:noProof/>
          </w:rPr>
          <w:t>2.</w:t>
        </w:r>
        <w:r>
          <w:rPr>
            <w:rFonts w:asciiTheme="minorHAnsi" w:eastAsiaTheme="minorEastAsia" w:hAnsiTheme="minorHAnsi" w:cstheme="minorBidi"/>
            <w:noProof/>
            <w:sz w:val="22"/>
            <w:szCs w:val="22"/>
          </w:rPr>
          <w:tab/>
        </w:r>
        <w:r w:rsidRPr="00F66E80">
          <w:rPr>
            <w:rStyle w:val="Hypertextovodkaz"/>
            <w:noProof/>
          </w:rPr>
          <w:t>Přidání uživatele na projekt</w:t>
        </w:r>
        <w:r>
          <w:rPr>
            <w:noProof/>
            <w:webHidden/>
          </w:rPr>
          <w:tab/>
        </w:r>
        <w:r>
          <w:rPr>
            <w:noProof/>
            <w:webHidden/>
          </w:rPr>
          <w:fldChar w:fldCharType="begin"/>
        </w:r>
        <w:r>
          <w:rPr>
            <w:noProof/>
            <w:webHidden/>
          </w:rPr>
          <w:instrText xml:space="preserve"> PAGEREF _Toc2772626 \h </w:instrText>
        </w:r>
        <w:r>
          <w:rPr>
            <w:noProof/>
            <w:webHidden/>
          </w:rPr>
        </w:r>
        <w:r>
          <w:rPr>
            <w:noProof/>
            <w:webHidden/>
          </w:rPr>
          <w:fldChar w:fldCharType="separate"/>
        </w:r>
        <w:r>
          <w:rPr>
            <w:noProof/>
            <w:webHidden/>
          </w:rPr>
          <w:t>4</w:t>
        </w:r>
        <w:r>
          <w:rPr>
            <w:noProof/>
            <w:webHidden/>
          </w:rPr>
          <w:fldChar w:fldCharType="end"/>
        </w:r>
      </w:hyperlink>
    </w:p>
    <w:p w14:paraId="5675010E" w14:textId="34FA1BD2" w:rsidR="00C63CC4" w:rsidRDefault="00C63CC4">
      <w:pPr>
        <w:pStyle w:val="Obsah2"/>
        <w:tabs>
          <w:tab w:val="left" w:pos="1320"/>
          <w:tab w:val="right" w:leader="dot" w:pos="9060"/>
        </w:tabs>
        <w:rPr>
          <w:rFonts w:asciiTheme="minorHAnsi" w:eastAsiaTheme="minorEastAsia" w:hAnsiTheme="minorHAnsi" w:cstheme="minorBidi"/>
          <w:noProof/>
          <w:sz w:val="22"/>
          <w:szCs w:val="22"/>
        </w:rPr>
      </w:pPr>
      <w:hyperlink w:anchor="_Toc2772627" w:history="1">
        <w:r w:rsidRPr="00F66E80">
          <w:rPr>
            <w:rStyle w:val="Hypertextovodkaz"/>
            <w:noProof/>
          </w:rPr>
          <w:t>3.</w:t>
        </w:r>
        <w:r>
          <w:rPr>
            <w:rFonts w:asciiTheme="minorHAnsi" w:eastAsiaTheme="minorEastAsia" w:hAnsiTheme="minorHAnsi" w:cstheme="minorBidi"/>
            <w:noProof/>
            <w:sz w:val="22"/>
            <w:szCs w:val="22"/>
          </w:rPr>
          <w:tab/>
        </w:r>
        <w:r w:rsidRPr="00F66E80">
          <w:rPr>
            <w:rStyle w:val="Hypertextovodkaz"/>
            <w:noProof/>
          </w:rPr>
          <w:t>Změna uživatelských rolí, odstranění uživatele z projektu</w:t>
        </w:r>
        <w:r>
          <w:rPr>
            <w:noProof/>
            <w:webHidden/>
          </w:rPr>
          <w:tab/>
        </w:r>
        <w:r>
          <w:rPr>
            <w:noProof/>
            <w:webHidden/>
          </w:rPr>
          <w:fldChar w:fldCharType="begin"/>
        </w:r>
        <w:r>
          <w:rPr>
            <w:noProof/>
            <w:webHidden/>
          </w:rPr>
          <w:instrText xml:space="preserve"> PAGEREF _Toc2772627 \h </w:instrText>
        </w:r>
        <w:r>
          <w:rPr>
            <w:noProof/>
            <w:webHidden/>
          </w:rPr>
        </w:r>
        <w:r>
          <w:rPr>
            <w:noProof/>
            <w:webHidden/>
          </w:rPr>
          <w:fldChar w:fldCharType="separate"/>
        </w:r>
        <w:r>
          <w:rPr>
            <w:noProof/>
            <w:webHidden/>
          </w:rPr>
          <w:t>5</w:t>
        </w:r>
        <w:r>
          <w:rPr>
            <w:noProof/>
            <w:webHidden/>
          </w:rPr>
          <w:fldChar w:fldCharType="end"/>
        </w:r>
      </w:hyperlink>
    </w:p>
    <w:p w14:paraId="61B669D9" w14:textId="4C0DB252" w:rsidR="00C63CC4" w:rsidRDefault="00C63CC4">
      <w:pPr>
        <w:pStyle w:val="Obsah1"/>
        <w:rPr>
          <w:rFonts w:asciiTheme="minorHAnsi" w:eastAsiaTheme="minorEastAsia" w:hAnsiTheme="minorHAnsi" w:cstheme="minorBidi"/>
          <w:b w:val="0"/>
          <w:noProof/>
          <w:sz w:val="22"/>
          <w:szCs w:val="22"/>
          <w:lang w:eastAsia="cs-CZ"/>
        </w:rPr>
      </w:pPr>
      <w:hyperlink w:anchor="_Toc2772628" w:history="1">
        <w:r w:rsidRPr="00F66E80">
          <w:rPr>
            <w:rStyle w:val="Hypertextovodkaz"/>
            <w:noProof/>
          </w:rPr>
          <w:t>II.</w:t>
        </w:r>
        <w:r>
          <w:rPr>
            <w:rFonts w:asciiTheme="minorHAnsi" w:eastAsiaTheme="minorEastAsia" w:hAnsiTheme="minorHAnsi" w:cstheme="minorBidi"/>
            <w:b w:val="0"/>
            <w:noProof/>
            <w:sz w:val="22"/>
            <w:szCs w:val="22"/>
            <w:lang w:eastAsia="cs-CZ"/>
          </w:rPr>
          <w:tab/>
        </w:r>
        <w:r w:rsidRPr="00F66E80">
          <w:rPr>
            <w:rStyle w:val="Hypertextovodkaz"/>
            <w:noProof/>
          </w:rPr>
          <w:t>Záložka Plné moci</w:t>
        </w:r>
        <w:r>
          <w:rPr>
            <w:noProof/>
            <w:webHidden/>
          </w:rPr>
          <w:tab/>
        </w:r>
        <w:r>
          <w:rPr>
            <w:noProof/>
            <w:webHidden/>
          </w:rPr>
          <w:fldChar w:fldCharType="begin"/>
        </w:r>
        <w:r>
          <w:rPr>
            <w:noProof/>
            <w:webHidden/>
          </w:rPr>
          <w:instrText xml:space="preserve"> PAGEREF _Toc2772628 \h </w:instrText>
        </w:r>
        <w:r>
          <w:rPr>
            <w:noProof/>
            <w:webHidden/>
          </w:rPr>
        </w:r>
        <w:r>
          <w:rPr>
            <w:noProof/>
            <w:webHidden/>
          </w:rPr>
          <w:fldChar w:fldCharType="separate"/>
        </w:r>
        <w:r>
          <w:rPr>
            <w:noProof/>
            <w:webHidden/>
          </w:rPr>
          <w:t>7</w:t>
        </w:r>
        <w:r>
          <w:rPr>
            <w:noProof/>
            <w:webHidden/>
          </w:rPr>
          <w:fldChar w:fldCharType="end"/>
        </w:r>
      </w:hyperlink>
    </w:p>
    <w:p w14:paraId="2E079C06" w14:textId="4FF96392" w:rsidR="00C63CC4" w:rsidRDefault="00C63CC4">
      <w:pPr>
        <w:pStyle w:val="Obsah2"/>
        <w:tabs>
          <w:tab w:val="left" w:pos="1320"/>
          <w:tab w:val="right" w:leader="dot" w:pos="9060"/>
        </w:tabs>
        <w:rPr>
          <w:rFonts w:asciiTheme="minorHAnsi" w:eastAsiaTheme="minorEastAsia" w:hAnsiTheme="minorHAnsi" w:cstheme="minorBidi"/>
          <w:noProof/>
          <w:sz w:val="22"/>
          <w:szCs w:val="22"/>
        </w:rPr>
      </w:pPr>
      <w:hyperlink w:anchor="_Toc2772629" w:history="1">
        <w:r w:rsidRPr="00F66E80">
          <w:rPr>
            <w:rStyle w:val="Hypertextovodkaz"/>
            <w:noProof/>
          </w:rPr>
          <w:t>1.</w:t>
        </w:r>
        <w:r>
          <w:rPr>
            <w:rFonts w:asciiTheme="minorHAnsi" w:eastAsiaTheme="minorEastAsia" w:hAnsiTheme="minorHAnsi" w:cstheme="minorBidi"/>
            <w:noProof/>
            <w:sz w:val="22"/>
            <w:szCs w:val="22"/>
          </w:rPr>
          <w:tab/>
        </w:r>
        <w:r w:rsidRPr="00F66E80">
          <w:rPr>
            <w:rStyle w:val="Hypertextovodkaz"/>
            <w:noProof/>
          </w:rPr>
          <w:t>Druhy plné moci</w:t>
        </w:r>
        <w:r>
          <w:rPr>
            <w:noProof/>
            <w:webHidden/>
          </w:rPr>
          <w:tab/>
        </w:r>
        <w:r>
          <w:rPr>
            <w:noProof/>
            <w:webHidden/>
          </w:rPr>
          <w:fldChar w:fldCharType="begin"/>
        </w:r>
        <w:r>
          <w:rPr>
            <w:noProof/>
            <w:webHidden/>
          </w:rPr>
          <w:instrText xml:space="preserve"> PAGEREF _Toc2772629 \h </w:instrText>
        </w:r>
        <w:r>
          <w:rPr>
            <w:noProof/>
            <w:webHidden/>
          </w:rPr>
        </w:r>
        <w:r>
          <w:rPr>
            <w:noProof/>
            <w:webHidden/>
          </w:rPr>
          <w:fldChar w:fldCharType="separate"/>
        </w:r>
        <w:r>
          <w:rPr>
            <w:noProof/>
            <w:webHidden/>
          </w:rPr>
          <w:t>7</w:t>
        </w:r>
        <w:r>
          <w:rPr>
            <w:noProof/>
            <w:webHidden/>
          </w:rPr>
          <w:fldChar w:fldCharType="end"/>
        </w:r>
      </w:hyperlink>
    </w:p>
    <w:p w14:paraId="74F9651F" w14:textId="3BF9D20F" w:rsidR="00C63CC4" w:rsidRDefault="00C63CC4">
      <w:pPr>
        <w:pStyle w:val="Obsah2"/>
        <w:tabs>
          <w:tab w:val="left" w:pos="1320"/>
          <w:tab w:val="right" w:leader="dot" w:pos="9060"/>
        </w:tabs>
        <w:rPr>
          <w:rFonts w:asciiTheme="minorHAnsi" w:eastAsiaTheme="minorEastAsia" w:hAnsiTheme="minorHAnsi" w:cstheme="minorBidi"/>
          <w:noProof/>
          <w:sz w:val="22"/>
          <w:szCs w:val="22"/>
        </w:rPr>
      </w:pPr>
      <w:hyperlink w:anchor="_Toc2772630" w:history="1">
        <w:r w:rsidRPr="00F66E80">
          <w:rPr>
            <w:rStyle w:val="Hypertextovodkaz"/>
            <w:noProof/>
          </w:rPr>
          <w:t>2.</w:t>
        </w:r>
        <w:r>
          <w:rPr>
            <w:rFonts w:asciiTheme="minorHAnsi" w:eastAsiaTheme="minorEastAsia" w:hAnsiTheme="minorHAnsi" w:cstheme="minorBidi"/>
            <w:noProof/>
            <w:sz w:val="22"/>
            <w:szCs w:val="22"/>
          </w:rPr>
          <w:tab/>
        </w:r>
        <w:r w:rsidRPr="00F66E80">
          <w:rPr>
            <w:rStyle w:val="Hypertextovodkaz"/>
            <w:noProof/>
          </w:rPr>
          <w:t>Vložení plné moci</w:t>
        </w:r>
        <w:r>
          <w:rPr>
            <w:noProof/>
            <w:webHidden/>
          </w:rPr>
          <w:tab/>
        </w:r>
        <w:r>
          <w:rPr>
            <w:noProof/>
            <w:webHidden/>
          </w:rPr>
          <w:fldChar w:fldCharType="begin"/>
        </w:r>
        <w:r>
          <w:rPr>
            <w:noProof/>
            <w:webHidden/>
          </w:rPr>
          <w:instrText xml:space="preserve"> PAGEREF _Toc2772630 \h </w:instrText>
        </w:r>
        <w:r>
          <w:rPr>
            <w:noProof/>
            <w:webHidden/>
          </w:rPr>
        </w:r>
        <w:r>
          <w:rPr>
            <w:noProof/>
            <w:webHidden/>
          </w:rPr>
          <w:fldChar w:fldCharType="separate"/>
        </w:r>
        <w:r>
          <w:rPr>
            <w:noProof/>
            <w:webHidden/>
          </w:rPr>
          <w:t>8</w:t>
        </w:r>
        <w:r>
          <w:rPr>
            <w:noProof/>
            <w:webHidden/>
          </w:rPr>
          <w:fldChar w:fldCharType="end"/>
        </w:r>
      </w:hyperlink>
    </w:p>
    <w:p w14:paraId="1EA95963" w14:textId="6A3AC721" w:rsidR="00C63CC4" w:rsidRDefault="00C63CC4">
      <w:pPr>
        <w:pStyle w:val="Obsah2"/>
        <w:tabs>
          <w:tab w:val="left" w:pos="1320"/>
          <w:tab w:val="right" w:leader="dot" w:pos="9060"/>
        </w:tabs>
        <w:rPr>
          <w:rFonts w:asciiTheme="minorHAnsi" w:eastAsiaTheme="minorEastAsia" w:hAnsiTheme="minorHAnsi" w:cstheme="minorBidi"/>
          <w:noProof/>
          <w:sz w:val="22"/>
          <w:szCs w:val="22"/>
        </w:rPr>
      </w:pPr>
      <w:hyperlink w:anchor="_Toc2772631" w:history="1">
        <w:r w:rsidRPr="00F66E80">
          <w:rPr>
            <w:rStyle w:val="Hypertextovodkaz"/>
            <w:noProof/>
          </w:rPr>
          <w:t>3.</w:t>
        </w:r>
        <w:r>
          <w:rPr>
            <w:rFonts w:asciiTheme="minorHAnsi" w:eastAsiaTheme="minorEastAsia" w:hAnsiTheme="minorHAnsi" w:cstheme="minorBidi"/>
            <w:noProof/>
            <w:sz w:val="22"/>
            <w:szCs w:val="22"/>
          </w:rPr>
          <w:tab/>
        </w:r>
        <w:r w:rsidRPr="00F66E80">
          <w:rPr>
            <w:rStyle w:val="Hypertextovodkaz"/>
            <w:noProof/>
          </w:rPr>
          <w:t>Odvolání plné moci</w:t>
        </w:r>
        <w:r>
          <w:rPr>
            <w:noProof/>
            <w:webHidden/>
          </w:rPr>
          <w:tab/>
        </w:r>
        <w:r>
          <w:rPr>
            <w:noProof/>
            <w:webHidden/>
          </w:rPr>
          <w:fldChar w:fldCharType="begin"/>
        </w:r>
        <w:r>
          <w:rPr>
            <w:noProof/>
            <w:webHidden/>
          </w:rPr>
          <w:instrText xml:space="preserve"> PAGEREF _Toc2772631 \h </w:instrText>
        </w:r>
        <w:r>
          <w:rPr>
            <w:noProof/>
            <w:webHidden/>
          </w:rPr>
        </w:r>
        <w:r>
          <w:rPr>
            <w:noProof/>
            <w:webHidden/>
          </w:rPr>
          <w:fldChar w:fldCharType="separate"/>
        </w:r>
        <w:r>
          <w:rPr>
            <w:noProof/>
            <w:webHidden/>
          </w:rPr>
          <w:t>10</w:t>
        </w:r>
        <w:r>
          <w:rPr>
            <w:noProof/>
            <w:webHidden/>
          </w:rPr>
          <w:fldChar w:fldCharType="end"/>
        </w:r>
      </w:hyperlink>
    </w:p>
    <w:p w14:paraId="61D70002" w14:textId="54029BB3" w:rsidR="00C63CC4" w:rsidRDefault="00C63CC4">
      <w:pPr>
        <w:pStyle w:val="Obsah2"/>
        <w:tabs>
          <w:tab w:val="left" w:pos="1320"/>
          <w:tab w:val="right" w:leader="dot" w:pos="9060"/>
        </w:tabs>
        <w:rPr>
          <w:rFonts w:asciiTheme="minorHAnsi" w:eastAsiaTheme="minorEastAsia" w:hAnsiTheme="minorHAnsi" w:cstheme="minorBidi"/>
          <w:noProof/>
          <w:sz w:val="22"/>
          <w:szCs w:val="22"/>
        </w:rPr>
      </w:pPr>
      <w:hyperlink w:anchor="_Toc2772632" w:history="1">
        <w:r w:rsidRPr="00F66E80">
          <w:rPr>
            <w:rStyle w:val="Hypertextovodkaz"/>
            <w:noProof/>
          </w:rPr>
          <w:t>4.</w:t>
        </w:r>
        <w:r>
          <w:rPr>
            <w:rFonts w:asciiTheme="minorHAnsi" w:eastAsiaTheme="minorEastAsia" w:hAnsiTheme="minorHAnsi" w:cstheme="minorBidi"/>
            <w:noProof/>
            <w:sz w:val="22"/>
            <w:szCs w:val="22"/>
          </w:rPr>
          <w:tab/>
        </w:r>
        <w:r w:rsidRPr="00F66E80">
          <w:rPr>
            <w:rStyle w:val="Hypertextovodkaz"/>
            <w:noProof/>
          </w:rPr>
          <w:t>Historie plných mocí a sdílení projektu</w:t>
        </w:r>
        <w:r>
          <w:rPr>
            <w:noProof/>
            <w:webHidden/>
          </w:rPr>
          <w:tab/>
        </w:r>
        <w:r>
          <w:rPr>
            <w:noProof/>
            <w:webHidden/>
          </w:rPr>
          <w:fldChar w:fldCharType="begin"/>
        </w:r>
        <w:r>
          <w:rPr>
            <w:noProof/>
            <w:webHidden/>
          </w:rPr>
          <w:instrText xml:space="preserve"> PAGEREF _Toc2772632 \h </w:instrText>
        </w:r>
        <w:r>
          <w:rPr>
            <w:noProof/>
            <w:webHidden/>
          </w:rPr>
        </w:r>
        <w:r>
          <w:rPr>
            <w:noProof/>
            <w:webHidden/>
          </w:rPr>
          <w:fldChar w:fldCharType="separate"/>
        </w:r>
        <w:r>
          <w:rPr>
            <w:noProof/>
            <w:webHidden/>
          </w:rPr>
          <w:t>12</w:t>
        </w:r>
        <w:r>
          <w:rPr>
            <w:noProof/>
            <w:webHidden/>
          </w:rPr>
          <w:fldChar w:fldCharType="end"/>
        </w:r>
      </w:hyperlink>
    </w:p>
    <w:p w14:paraId="311D7C31" w14:textId="48CE5D76" w:rsidR="00E45DE0" w:rsidRPr="00E45DE0" w:rsidRDefault="00E45DE0" w:rsidP="00E45DE0">
      <w:pPr>
        <w:rPr>
          <w:rFonts w:ascii="Cambria" w:eastAsia="MS Mincho" w:hAnsi="Cambria" w:cs="MyriadPro-Black"/>
          <w:caps/>
          <w:color w:val="000000"/>
          <w:sz w:val="40"/>
          <w:szCs w:val="60"/>
          <w:lang w:eastAsia="ja-JP"/>
        </w:rPr>
      </w:pPr>
      <w:r>
        <w:rPr>
          <w:rFonts w:ascii="Cambria" w:hAnsi="Cambria"/>
        </w:rPr>
        <w:fldChar w:fldCharType="end"/>
      </w:r>
      <w:r>
        <w:rPr>
          <w:rFonts w:ascii="Cambria" w:hAnsi="Cambria"/>
        </w:rPr>
        <w:br w:type="page"/>
      </w:r>
    </w:p>
    <w:p w14:paraId="53324428" w14:textId="77777777" w:rsidR="00860FCF" w:rsidRDefault="00860FCF" w:rsidP="00760084">
      <w:pPr>
        <w:pStyle w:val="normlntext"/>
      </w:pPr>
      <w:bookmarkStart w:id="6" w:name="_Toc532987505"/>
      <w:bookmarkStart w:id="7" w:name="_Toc532987968"/>
      <w:bookmarkStart w:id="8" w:name="_Toc532987984"/>
      <w:bookmarkStart w:id="9" w:name="_Toc532988055"/>
      <w:r w:rsidRPr="00190A62">
        <w:lastRenderedPageBreak/>
        <w:t xml:space="preserve">Záložky </w:t>
      </w:r>
      <w:r w:rsidRPr="00814C56">
        <w:rPr>
          <w:i/>
        </w:rPr>
        <w:t>Přístup k projektu</w:t>
      </w:r>
      <w:r w:rsidRPr="00190A62">
        <w:t xml:space="preserve"> a </w:t>
      </w:r>
      <w:r w:rsidRPr="00814C56">
        <w:rPr>
          <w:i/>
        </w:rPr>
        <w:t>Plné moci</w:t>
      </w:r>
      <w:r w:rsidRPr="00190A62">
        <w:t xml:space="preserve"> se nalézají na všech obrazovkách, které jsou součástí datové oblasti žádosti.</w:t>
      </w:r>
    </w:p>
    <w:p w14:paraId="4A6DA300" w14:textId="77777777" w:rsidR="00055182" w:rsidRDefault="00055182" w:rsidP="00760084">
      <w:pPr>
        <w:pStyle w:val="normlntext"/>
      </w:pPr>
    </w:p>
    <w:p w14:paraId="6B130320" w14:textId="77777777" w:rsidR="00860FCF" w:rsidRDefault="00055182" w:rsidP="00760084">
      <w:pPr>
        <w:pStyle w:val="normlntext"/>
      </w:pPr>
      <w:r>
        <w:rPr>
          <w:noProof/>
        </w:rPr>
        <mc:AlternateContent>
          <mc:Choice Requires="wps">
            <w:drawing>
              <wp:anchor distT="0" distB="0" distL="114300" distR="114300" simplePos="0" relativeHeight="251658240" behindDoc="0" locked="0" layoutInCell="1" allowOverlap="1" wp14:anchorId="49E0EAA8" wp14:editId="5497178E">
                <wp:simplePos x="0" y="0"/>
                <wp:positionH relativeFrom="column">
                  <wp:posOffset>1366520</wp:posOffset>
                </wp:positionH>
                <wp:positionV relativeFrom="paragraph">
                  <wp:posOffset>265430</wp:posOffset>
                </wp:positionV>
                <wp:extent cx="1466850" cy="209550"/>
                <wp:effectExtent l="0" t="0" r="19050" b="19050"/>
                <wp:wrapNone/>
                <wp:docPr id="2" name="Obdélník 2"/>
                <wp:cNvGraphicFramePr/>
                <a:graphic xmlns:a="http://schemas.openxmlformats.org/drawingml/2006/main">
                  <a:graphicData uri="http://schemas.microsoft.com/office/word/2010/wordprocessingShape">
                    <wps:wsp>
                      <wps:cNvSpPr/>
                      <wps:spPr>
                        <a:xfrm>
                          <a:off x="0" y="0"/>
                          <a:ext cx="1466850" cy="2095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C917B2" id="Obdélník 2" o:spid="_x0000_s1026" style="position:absolute;margin-left:107.6pt;margin-top:20.9pt;width:115.5pt;height:16.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RsvngIAAIYFAAAOAAAAZHJzL2Uyb0RvYy54bWysVM1u2zAMvg/YOwi6r3aMpGuNOkXQIsOA&#10;oi3WDj0rshQbk0VNUuJkb7TDnqIvNkpy3KArdhjmg0yK5Mcfkby43HWKbIV1LeiKTk5ySoTmULd6&#10;XdGvj8sPZ5Q4z3TNFGhR0b1w9HL+/t1Fb0pRQAOqFpYgiHZlbyraeG/KLHO8ER1zJ2CERqEE2zGP&#10;rF1ntWU9oncqK/L8NOvB1sYCF87h7XUS0nnEl1JwfyelE56oimJsPp42nqtwZvMLVq4tM03LhzDY&#10;P0TRsVaj0xHqmnlGNrb9A6pruQUH0p9w6DKQsuUi5oDZTPJX2Tw0zIiYCxbHmbFM7v/B8tvtvSVt&#10;XdGCEs06fKK7Vf38U+nnX99IEerTG1ei2oO5twPnkAzJ7qTtwh/TILtY0/1YU7HzhOPlZHp6ejbD&#10;0nOUFfn5DGmEyV6sjXX+k4COBKKiFt8slpJtb5xPqgeV4EzDslUK71mpdDgdqLYOd5Gx69WVsmTL&#10;8MGXyxy/wd2RGjoPplnILOUSKb9XIsF+ERJrgtEXMZLYjWKEZZwL7SdJ1LBaJG+zY2ehf4NFzFRp&#10;BAzIEqMcsQeAg2YCOWCnvAf9YCpiM4/G+d8CS8ajRfQM2o/GXavBvgWgMKvBc9I/FCmVJlRpBfUe&#10;O8ZCGiVn+LLFd7thzt8zi7ODT437wN/hIRX0FYWBoqQB++Ot+6CPLY1SSnqcxYq67xtmBSXqs8Zm&#10;P59Mp2F4IzOdfSyQsceS1bFEb7orwNef4OYxPJJB36sDKS10T7g2FsEripjm6Lui3NsDc+XTjsDF&#10;w8ViEdVwYA3zN/rB8AAeqhr68nH3xKwZmtdj29/CYW5Z+aqHk26w1LDYeJBtbPCXug71xmGPjTMs&#10;prBNjvmo9bI+578BAAD//wMAUEsDBBQABgAIAAAAIQBlN8yB3gAAAAkBAAAPAAAAZHJzL2Rvd25y&#10;ZXYueG1sTI/BToQwEIbvJr5DMyZejFtARIKUjW7iHjxs4urFW6EjkKVTQsuCb+940uPM/Pnm+8vt&#10;agdxxsn3jhTEmwgEUuNMT62Cj/eX2xyED5qMHhyhgm/0sK0uL0pdGLfQG56PoRUMIV9oBV0IYyGl&#10;bzq02m/ciMS3LzdZHXicWmkmvTDcDjKJokxa3RN/6PSIuw6b03G2Cur957TLn+/2Yb7JGH1qX/Gw&#10;KHV9tT49ggi4hr8w/OqzOlTsVLuZjBeDgiS+TziqII25AgfSNONFreAhzUFWpfzfoPoBAAD//wMA&#10;UEsBAi0AFAAGAAgAAAAhALaDOJL+AAAA4QEAABMAAAAAAAAAAAAAAAAAAAAAAFtDb250ZW50X1R5&#10;cGVzXS54bWxQSwECLQAUAAYACAAAACEAOP0h/9YAAACUAQAACwAAAAAAAAAAAAAAAAAvAQAAX3Jl&#10;bHMvLnJlbHNQSwECLQAUAAYACAAAACEAwfEbL54CAACGBQAADgAAAAAAAAAAAAAAAAAuAgAAZHJz&#10;L2Uyb0RvYy54bWxQSwECLQAUAAYACAAAACEAZTfMgd4AAAAJAQAADwAAAAAAAAAAAAAAAAD4BAAA&#10;ZHJzL2Rvd25yZXYueG1sUEsFBgAAAAAEAAQA8wAAAAMGAAAAAA==&#10;" filled="f" strokecolor="red" strokeweight="2pt"/>
            </w:pict>
          </mc:Fallback>
        </mc:AlternateContent>
      </w:r>
      <w:r>
        <w:rPr>
          <w:noProof/>
        </w:rPr>
        <w:drawing>
          <wp:inline distT="0" distB="0" distL="0" distR="0" wp14:anchorId="436F8B56" wp14:editId="29413989">
            <wp:extent cx="5759450" cy="137350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59450" cy="1373505"/>
                    </a:xfrm>
                    <a:prstGeom prst="rect">
                      <a:avLst/>
                    </a:prstGeom>
                  </pic:spPr>
                </pic:pic>
              </a:graphicData>
            </a:graphic>
          </wp:inline>
        </w:drawing>
      </w:r>
    </w:p>
    <w:p w14:paraId="536BD171" w14:textId="77777777" w:rsidR="006348D0" w:rsidRDefault="006348D0" w:rsidP="00760084">
      <w:pPr>
        <w:pStyle w:val="normlntext"/>
      </w:pPr>
    </w:p>
    <w:p w14:paraId="6A4ECEC4" w14:textId="77777777" w:rsidR="00860FCF" w:rsidRPr="00190A62" w:rsidRDefault="00860FCF" w:rsidP="00760084">
      <w:pPr>
        <w:pStyle w:val="normlntext"/>
      </w:pPr>
    </w:p>
    <w:p w14:paraId="6C5F1290" w14:textId="77777777" w:rsidR="00BD416E" w:rsidRPr="00190A62" w:rsidRDefault="004A68F8" w:rsidP="00760084">
      <w:pPr>
        <w:pStyle w:val="Nadpis1"/>
      </w:pPr>
      <w:bookmarkStart w:id="10" w:name="_Toc2772624"/>
      <w:r w:rsidRPr="00190A62">
        <w:t>Záložka Přístup k projektu</w:t>
      </w:r>
      <w:bookmarkEnd w:id="6"/>
      <w:bookmarkEnd w:id="7"/>
      <w:bookmarkEnd w:id="8"/>
      <w:bookmarkEnd w:id="9"/>
      <w:bookmarkEnd w:id="10"/>
      <w:r w:rsidRPr="00190A62">
        <w:t xml:space="preserve"> </w:t>
      </w:r>
    </w:p>
    <w:p w14:paraId="16580498" w14:textId="77777777" w:rsidR="00F709BA" w:rsidRDefault="00F709BA" w:rsidP="00760084">
      <w:pPr>
        <w:pStyle w:val="normlntext"/>
      </w:pPr>
    </w:p>
    <w:p w14:paraId="49B4EC72" w14:textId="77777777" w:rsidR="00885205" w:rsidRPr="00885205" w:rsidRDefault="00885205" w:rsidP="00760084">
      <w:pPr>
        <w:pStyle w:val="normlntext"/>
      </w:pPr>
      <w:r w:rsidRPr="00885205">
        <w:t xml:space="preserve">Stisknutím tlačítka Přístup k projektu se zobrazí obrazovka, na které lze přidělit/odebrat role v rámci dané žádosti o podporu konkrétním uživatelům. </w:t>
      </w:r>
    </w:p>
    <w:p w14:paraId="3CDFB837" w14:textId="77777777" w:rsidR="00885205" w:rsidRDefault="00885205" w:rsidP="00760084">
      <w:pPr>
        <w:pStyle w:val="normlntext"/>
      </w:pPr>
      <w:r w:rsidRPr="00885205">
        <w:t xml:space="preserve">Uživatel, který žádost o podporu založil, je určen jako </w:t>
      </w:r>
      <w:r w:rsidRPr="00885205">
        <w:rPr>
          <w:b/>
        </w:rPr>
        <w:t>Správce přístupů</w:t>
      </w:r>
      <w:r w:rsidRPr="00885205">
        <w:t xml:space="preserve"> a následně má právo přidělit/odebrat k dané žádosti dalším uživatelům příslušné role. </w:t>
      </w:r>
    </w:p>
    <w:p w14:paraId="6DAAF7E9" w14:textId="77777777" w:rsidR="006348D0" w:rsidRDefault="006348D0" w:rsidP="00760084">
      <w:pPr>
        <w:pStyle w:val="normlntext"/>
      </w:pPr>
    </w:p>
    <w:p w14:paraId="52F58EFE" w14:textId="77777777" w:rsidR="006348D0" w:rsidRPr="00885205" w:rsidRDefault="006348D0" w:rsidP="00760084">
      <w:pPr>
        <w:pStyle w:val="normlntext"/>
      </w:pPr>
      <w:r>
        <w:rPr>
          <w:noProof/>
        </w:rPr>
        <w:drawing>
          <wp:inline distT="0" distB="0" distL="0" distR="0" wp14:anchorId="464907B3" wp14:editId="7AB92A14">
            <wp:extent cx="5759450" cy="1440180"/>
            <wp:effectExtent l="0" t="0" r="0" b="762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59450" cy="1440180"/>
                    </a:xfrm>
                    <a:prstGeom prst="rect">
                      <a:avLst/>
                    </a:prstGeom>
                  </pic:spPr>
                </pic:pic>
              </a:graphicData>
            </a:graphic>
          </wp:inline>
        </w:drawing>
      </w:r>
    </w:p>
    <w:p w14:paraId="317B8F19" w14:textId="77777777" w:rsidR="00885205" w:rsidRDefault="00885205" w:rsidP="00760084">
      <w:pPr>
        <w:pStyle w:val="normlntext"/>
      </w:pPr>
    </w:p>
    <w:p w14:paraId="6C2D9057" w14:textId="77777777" w:rsidR="004D6416" w:rsidRDefault="004D6416" w:rsidP="00760084">
      <w:pPr>
        <w:pStyle w:val="Nadpis2"/>
        <w:numPr>
          <w:ilvl w:val="0"/>
          <w:numId w:val="30"/>
        </w:numPr>
      </w:pPr>
      <w:bookmarkStart w:id="11" w:name="_Toc2772625"/>
      <w:r>
        <w:t>Přehled uživatelských rolí</w:t>
      </w:r>
      <w:bookmarkEnd w:id="11"/>
    </w:p>
    <w:p w14:paraId="2B0746C7" w14:textId="77777777" w:rsidR="006348D0" w:rsidRPr="006348D0" w:rsidRDefault="006348D0" w:rsidP="006348D0"/>
    <w:p w14:paraId="51330CCB" w14:textId="77777777" w:rsidR="002811D3" w:rsidRDefault="002811D3" w:rsidP="00760084">
      <w:pPr>
        <w:pStyle w:val="normlntext"/>
      </w:pPr>
      <w:r w:rsidRPr="002811D3">
        <w:rPr>
          <w:b/>
          <w:i/>
        </w:rPr>
        <w:t>Správce přístupů</w:t>
      </w:r>
      <w:r>
        <w:t xml:space="preserve"> </w:t>
      </w:r>
      <w:r w:rsidRPr="002811D3">
        <w:t>–</w:t>
      </w:r>
      <w:r>
        <w:t xml:space="preserve"> uživatel s touto rolí</w:t>
      </w:r>
      <w:r w:rsidRPr="00885205">
        <w:t xml:space="preserve"> má právo přidělit/odebrat k dané žádosti da</w:t>
      </w:r>
      <w:r w:rsidR="001D2EB9">
        <w:t>lším uživatelům příslušné role, dále může vytvářet záznamy plných mocí.</w:t>
      </w:r>
    </w:p>
    <w:p w14:paraId="2E7EB30B" w14:textId="77777777" w:rsidR="002811D3" w:rsidRPr="002811D3" w:rsidRDefault="002811D3" w:rsidP="00760084">
      <w:pPr>
        <w:pStyle w:val="normlntext"/>
      </w:pPr>
      <w:r w:rsidRPr="002811D3">
        <w:rPr>
          <w:b/>
          <w:bCs/>
          <w:i/>
          <w:iCs/>
        </w:rPr>
        <w:t>Editor</w:t>
      </w:r>
      <w:r>
        <w:rPr>
          <w:b/>
          <w:bCs/>
          <w:i/>
          <w:iCs/>
        </w:rPr>
        <w:t xml:space="preserve"> </w:t>
      </w:r>
      <w:r w:rsidRPr="002811D3">
        <w:t xml:space="preserve">– </w:t>
      </w:r>
      <w:r>
        <w:t>uživatel s touto rolí může žádost upravovat.</w:t>
      </w:r>
    </w:p>
    <w:p w14:paraId="4DA78B08" w14:textId="77777777" w:rsidR="002811D3" w:rsidRPr="002811D3" w:rsidRDefault="002811D3" w:rsidP="00760084">
      <w:pPr>
        <w:pStyle w:val="normlntext"/>
      </w:pPr>
      <w:r w:rsidRPr="002811D3">
        <w:rPr>
          <w:b/>
          <w:bCs/>
          <w:i/>
          <w:iCs/>
        </w:rPr>
        <w:t>Čtenář</w:t>
      </w:r>
      <w:r>
        <w:rPr>
          <w:b/>
          <w:bCs/>
          <w:i/>
          <w:iCs/>
        </w:rPr>
        <w:t xml:space="preserve"> </w:t>
      </w:r>
      <w:r w:rsidRPr="002811D3">
        <w:t xml:space="preserve">– </w:t>
      </w:r>
      <w:r>
        <w:t xml:space="preserve">uživatel s touto rolí </w:t>
      </w:r>
      <w:r w:rsidRPr="002811D3">
        <w:t>má umožněn pouze náhled na žádost bez možnosti úprav</w:t>
      </w:r>
      <w:r>
        <w:t>.</w:t>
      </w:r>
      <w:r w:rsidRPr="002811D3">
        <w:t xml:space="preserve"> </w:t>
      </w:r>
    </w:p>
    <w:p w14:paraId="2F8D8A2C" w14:textId="7F695572" w:rsidR="002811D3" w:rsidRPr="002811D3" w:rsidRDefault="002811D3" w:rsidP="00760084">
      <w:pPr>
        <w:pStyle w:val="normlntext"/>
      </w:pPr>
      <w:r w:rsidRPr="002811D3">
        <w:rPr>
          <w:b/>
          <w:bCs/>
          <w:i/>
          <w:iCs/>
        </w:rPr>
        <w:t xml:space="preserve">Signatář </w:t>
      </w:r>
      <w:r w:rsidRPr="002811D3">
        <w:t xml:space="preserve">– </w:t>
      </w:r>
      <w:r>
        <w:t xml:space="preserve">uživatel s touto rolí </w:t>
      </w:r>
      <w:r w:rsidRPr="002811D3">
        <w:t xml:space="preserve">má pravomoc elektronicky podepisovat dokumenty projektu (včetně žádosti o podporu) v celém jeho životním cyklu. Signatářem </w:t>
      </w:r>
      <w:r w:rsidR="00452F9C">
        <w:t>je</w:t>
      </w:r>
      <w:r w:rsidRPr="002811D3">
        <w:t xml:space="preserve"> statutární zástupce žadatele. </w:t>
      </w:r>
      <w:r w:rsidR="00C70844">
        <w:t xml:space="preserve">Uživatel s touto rolí může u některých úloh (např. Zpráva o realizaci, Žádost o změnu) provádět </w:t>
      </w:r>
      <w:r w:rsidR="00C70844" w:rsidRPr="00807742">
        <w:rPr>
          <w:u w:val="single"/>
        </w:rPr>
        <w:t>storno finalizace.</w:t>
      </w:r>
    </w:p>
    <w:p w14:paraId="63FA92C6" w14:textId="77777777" w:rsidR="003803A4" w:rsidRPr="002811D3" w:rsidRDefault="003803A4" w:rsidP="003803A4">
      <w:pPr>
        <w:pStyle w:val="normlntext"/>
      </w:pPr>
      <w:r w:rsidRPr="00295B6D">
        <w:rPr>
          <w:b/>
          <w:bCs/>
          <w:i/>
          <w:iCs/>
        </w:rPr>
        <w:t xml:space="preserve">Signatář bez registrace v IS KP14+ </w:t>
      </w:r>
      <w:r>
        <w:rPr>
          <w:u w:val="single"/>
        </w:rPr>
        <w:t xml:space="preserve">- jedná se o formální roli, která je přidělena statutárnímu zástupci bez přístupu k projektu v IS KP14+ a slouží pro vytvoření role Zmocněnec osobě, které byla přidělena plná moc. </w:t>
      </w:r>
    </w:p>
    <w:p w14:paraId="2AD00F22" w14:textId="77777777" w:rsidR="00475404" w:rsidRPr="002811D3" w:rsidRDefault="002811D3" w:rsidP="00475404">
      <w:pPr>
        <w:pStyle w:val="normlntext"/>
      </w:pPr>
      <w:r w:rsidRPr="002811D3">
        <w:rPr>
          <w:b/>
          <w:bCs/>
          <w:i/>
          <w:iCs/>
        </w:rPr>
        <w:t xml:space="preserve">Zmocněnec </w:t>
      </w:r>
      <w:r w:rsidRPr="002811D3">
        <w:t xml:space="preserve">– </w:t>
      </w:r>
      <w:r>
        <w:t xml:space="preserve">uživatel s touto rolí </w:t>
      </w:r>
      <w:r w:rsidRPr="002811D3">
        <w:t xml:space="preserve">má pravomoc elektronicky podepisovat dokumenty projektu, pro které mu byla přidělena plná moc. </w:t>
      </w:r>
      <w:r w:rsidR="00475404">
        <w:t xml:space="preserve">Uživatel s touto rolí může u některých úloh (např. Zpráva o realizaci, Žádost o změnu) provádět </w:t>
      </w:r>
      <w:r w:rsidR="00475404" w:rsidRPr="00807742">
        <w:rPr>
          <w:u w:val="single"/>
        </w:rPr>
        <w:t>storno finalizace.</w:t>
      </w:r>
    </w:p>
    <w:p w14:paraId="1A4B93E3" w14:textId="3FE3DA8E" w:rsidR="00760084" w:rsidRDefault="002811D3" w:rsidP="00760084">
      <w:pPr>
        <w:pStyle w:val="normlntext"/>
      </w:pPr>
      <w:r w:rsidRPr="00B20FD8">
        <w:rPr>
          <w:b/>
          <w:i/>
        </w:rPr>
        <w:lastRenderedPageBreak/>
        <w:t>Zástupce správce přístupů</w:t>
      </w:r>
      <w:r>
        <w:t xml:space="preserve"> </w:t>
      </w:r>
      <w:r w:rsidRPr="002811D3">
        <w:t>–</w:t>
      </w:r>
      <w:r>
        <w:t xml:space="preserve"> </w:t>
      </w:r>
      <w:r w:rsidR="00452F9C">
        <w:t>stejně</w:t>
      </w:r>
      <w:r w:rsidR="00663E95">
        <w:t xml:space="preserve"> </w:t>
      </w:r>
      <w:r w:rsidR="00475404">
        <w:t xml:space="preserve">jako </w:t>
      </w:r>
      <w:r w:rsidR="00663E95">
        <w:t xml:space="preserve">Správce přístupů může </w:t>
      </w:r>
      <w:r w:rsidR="00663E95" w:rsidRPr="00663E95">
        <w:t>uživatel s touto rolí přidělit/odebrat k dané žádosti dalším uživatelům příslušné role.</w:t>
      </w:r>
      <w:r w:rsidR="00DD7A37">
        <w:t xml:space="preserve"> </w:t>
      </w:r>
    </w:p>
    <w:p w14:paraId="60751BCB" w14:textId="77777777" w:rsidR="00066A35" w:rsidRDefault="00066A35" w:rsidP="00760084">
      <w:pPr>
        <w:pStyle w:val="normlntext"/>
      </w:pPr>
    </w:p>
    <w:tbl>
      <w:tblPr>
        <w:tblStyle w:val="Mkatabulky"/>
        <w:tblW w:w="0" w:type="auto"/>
        <w:tblLook w:val="04A0" w:firstRow="1" w:lastRow="0" w:firstColumn="1" w:lastColumn="0" w:noHBand="0" w:noVBand="1"/>
      </w:tblPr>
      <w:tblGrid>
        <w:gridCol w:w="9062"/>
      </w:tblGrid>
      <w:tr w:rsidR="00066A35" w:rsidRPr="00F338B6" w14:paraId="7AC0F5CA" w14:textId="77777777" w:rsidTr="00D406E0">
        <w:trPr>
          <w:trHeight w:val="1392"/>
        </w:trPr>
        <w:tc>
          <w:tcPr>
            <w:tcW w:w="9062" w:type="dxa"/>
          </w:tcPr>
          <w:p w14:paraId="07B81AA8" w14:textId="77777777" w:rsidR="00066A35" w:rsidRPr="00760084" w:rsidRDefault="00066A35" w:rsidP="00D406E0">
            <w:pPr>
              <w:pStyle w:val="normlntext"/>
              <w:spacing w:before="120" w:after="120"/>
              <w:rPr>
                <w:b/>
              </w:rPr>
            </w:pPr>
            <w:r w:rsidRPr="00760084">
              <w:rPr>
                <w:b/>
              </w:rPr>
              <w:t>D</w:t>
            </w:r>
            <w:r w:rsidR="00957C35">
              <w:rPr>
                <w:b/>
              </w:rPr>
              <w:t>OPORUČENÍ</w:t>
            </w:r>
          </w:p>
          <w:p w14:paraId="3CE365B0" w14:textId="0E3F4723" w:rsidR="00066A35" w:rsidRPr="00066A35" w:rsidRDefault="00066A35" w:rsidP="00074FA7">
            <w:pPr>
              <w:pStyle w:val="normlntext"/>
              <w:spacing w:before="120" w:after="120"/>
            </w:pPr>
            <w:r w:rsidRPr="00760084">
              <w:rPr>
                <w:b/>
              </w:rPr>
              <w:t xml:space="preserve">V případě, že žádost o podporu za žadatele bude zpracovávat externí firma, měl by mít k žádosti o podporu přidělen přístup s rolí </w:t>
            </w:r>
            <w:r w:rsidR="00F32A05">
              <w:rPr>
                <w:b/>
                <w:i/>
              </w:rPr>
              <w:t>S</w:t>
            </w:r>
            <w:r w:rsidRPr="00F32A05">
              <w:rPr>
                <w:b/>
                <w:i/>
              </w:rPr>
              <w:t>právce přístupů</w:t>
            </w:r>
            <w:r w:rsidR="003803A4">
              <w:rPr>
                <w:b/>
                <w:i/>
              </w:rPr>
              <w:t>/Zástupce správce přístupů</w:t>
            </w:r>
            <w:r w:rsidRPr="00760084">
              <w:rPr>
                <w:b/>
              </w:rPr>
              <w:t xml:space="preserve"> i</w:t>
            </w:r>
            <w:r w:rsidR="00074FA7">
              <w:rPr>
                <w:b/>
              </w:rPr>
              <w:t> </w:t>
            </w:r>
            <w:r w:rsidRPr="00760084">
              <w:rPr>
                <w:b/>
              </w:rPr>
              <w:t xml:space="preserve">žadatel/příjemce projektu. </w:t>
            </w:r>
          </w:p>
        </w:tc>
      </w:tr>
    </w:tbl>
    <w:p w14:paraId="57A232F4" w14:textId="77777777" w:rsidR="006348D0" w:rsidRPr="004D6416" w:rsidRDefault="006348D0" w:rsidP="004D6416"/>
    <w:p w14:paraId="04899C20" w14:textId="77777777" w:rsidR="004D6416" w:rsidRDefault="004D6416" w:rsidP="00760084">
      <w:pPr>
        <w:pStyle w:val="Nadpis2"/>
        <w:numPr>
          <w:ilvl w:val="0"/>
          <w:numId w:val="30"/>
        </w:numPr>
      </w:pPr>
      <w:bookmarkStart w:id="12" w:name="_Toc532987506"/>
      <w:bookmarkStart w:id="13" w:name="_Toc532987969"/>
      <w:bookmarkStart w:id="14" w:name="_Toc532987985"/>
      <w:bookmarkStart w:id="15" w:name="_Toc532988056"/>
      <w:bookmarkStart w:id="16" w:name="_Toc2772626"/>
      <w:r w:rsidRPr="00190A62">
        <w:t>Přidání uživatele na projekt</w:t>
      </w:r>
      <w:bookmarkEnd w:id="12"/>
      <w:bookmarkEnd w:id="13"/>
      <w:bookmarkEnd w:id="14"/>
      <w:bookmarkEnd w:id="15"/>
      <w:bookmarkEnd w:id="16"/>
    </w:p>
    <w:p w14:paraId="2E37372A" w14:textId="77777777" w:rsidR="00760084" w:rsidRPr="00760084" w:rsidRDefault="00760084" w:rsidP="00760084"/>
    <w:p w14:paraId="174C214C" w14:textId="77777777" w:rsidR="00760084" w:rsidRPr="00760084" w:rsidRDefault="00760084" w:rsidP="00760084">
      <w:pPr>
        <w:pStyle w:val="normlntext"/>
      </w:pPr>
      <w:r w:rsidRPr="00760084">
        <w:t xml:space="preserve">Chcete-li nastavit přístupová práva k žádosti dalším osobám, musíte nejprve prostřednictvím tlačítka </w:t>
      </w:r>
      <w:r w:rsidRPr="00D406E0">
        <w:rPr>
          <w:i/>
        </w:rPr>
        <w:t>Nový záznam</w:t>
      </w:r>
      <w:r w:rsidRPr="00760084">
        <w:t xml:space="preserve"> přidat prázdný formulář. V tomto formuláři zadejte </w:t>
      </w:r>
      <w:r w:rsidRPr="00760084">
        <w:br/>
        <w:t>kód uživatelského jména, kterému chcete přidělit přístup k žádosti.</w:t>
      </w:r>
    </w:p>
    <w:p w14:paraId="5EA62EAF" w14:textId="77777777" w:rsidR="00760084" w:rsidRPr="00760084" w:rsidRDefault="00760084" w:rsidP="00760084">
      <w:pPr>
        <w:pStyle w:val="normlntext"/>
        <w:rPr>
          <w:b/>
        </w:rPr>
      </w:pPr>
      <w:r w:rsidRPr="00760084">
        <w:rPr>
          <w:b/>
        </w:rPr>
        <w:t xml:space="preserve">Pozor! Tato osoba musí již být v aplikaci MS2014+ zaregistrována. Pokud není, nebude možné údaje o osobě uložit. </w:t>
      </w:r>
    </w:p>
    <w:p w14:paraId="2859D3C1" w14:textId="4C00CAB6" w:rsidR="00760084" w:rsidRDefault="00760084" w:rsidP="00760084">
      <w:pPr>
        <w:pStyle w:val="normlntext"/>
      </w:pPr>
      <w:r w:rsidRPr="00760084">
        <w:t xml:space="preserve">Po zadání uživatelského jména </w:t>
      </w:r>
      <w:r w:rsidR="004A7D65">
        <w:t>a požadovaných uživatelských rolí</w:t>
      </w:r>
      <w:r w:rsidR="004A7D65" w:rsidRPr="00760084">
        <w:t xml:space="preserve"> </w:t>
      </w:r>
      <w:r w:rsidRPr="00760084">
        <w:t xml:space="preserve">nového uživatele je nutné celou záložku uložit (tlačítko </w:t>
      </w:r>
      <w:r w:rsidRPr="00D406E0">
        <w:rPr>
          <w:i/>
        </w:rPr>
        <w:t>Uložit</w:t>
      </w:r>
      <w:r w:rsidRPr="00760084">
        <w:t>).</w:t>
      </w:r>
    </w:p>
    <w:p w14:paraId="191D6756" w14:textId="77777777" w:rsidR="001B317A" w:rsidRPr="001B317A" w:rsidRDefault="001B317A" w:rsidP="001B317A">
      <w:pPr>
        <w:pStyle w:val="normlntext"/>
      </w:pPr>
      <w:r w:rsidRPr="001B317A">
        <w:t>V dolní části obrazovky je seznam všech signatářů a přidělených dokumentů (žádost o podporu, žádost o platbu, žádost o změnu, zpráva o realizaci, zpráva o udržitelnosti), které mohou svým podpisem potvrdit. Seznam je možné měnit a ed</w:t>
      </w:r>
      <w:r>
        <w:t xml:space="preserve">itovat pouze uživatelem s rolí </w:t>
      </w:r>
      <w:r w:rsidRPr="00D406E0">
        <w:rPr>
          <w:i/>
        </w:rPr>
        <w:t>Správce přístupů</w:t>
      </w:r>
      <w:r w:rsidRPr="001B317A">
        <w:t>.</w:t>
      </w:r>
    </w:p>
    <w:p w14:paraId="06CA36A8" w14:textId="643EAF5C" w:rsidR="002C4E1E" w:rsidRDefault="001B317A" w:rsidP="00760084">
      <w:pPr>
        <w:pStyle w:val="normlntext"/>
      </w:pPr>
      <w:r w:rsidRPr="001B317A">
        <w:t xml:space="preserve">Zároveň je možné určit pořadí, ve kterém budou signatáři podepisovat jednotlivé dokumenty. </w:t>
      </w:r>
      <w:r w:rsidR="003803A4">
        <w:t xml:space="preserve">Pořadí je potřeba vyplnit, pokud je v projektové žádosti v poli </w:t>
      </w:r>
      <w:r w:rsidR="003803A4" w:rsidRPr="00074FA7">
        <w:rPr>
          <w:i/>
        </w:rPr>
        <w:t>Způsob jednání</w:t>
      </w:r>
      <w:r w:rsidR="003803A4">
        <w:t xml:space="preserve"> uvedeno </w:t>
      </w:r>
      <w:r w:rsidR="003803A4" w:rsidRPr="00074FA7">
        <w:rPr>
          <w:i/>
        </w:rPr>
        <w:t>Podepisují všichni signatáři</w:t>
      </w:r>
      <w:r w:rsidR="003803A4">
        <w:t xml:space="preserve">, tj. pro platnost dokumentu je nutný podpis více statutárních zástupců (např. dle zakládacích listin). </w:t>
      </w:r>
      <w:r w:rsidR="003803A4" w:rsidRPr="001B317A">
        <w:t xml:space="preserve">V případě, že </w:t>
      </w:r>
      <w:r w:rsidR="003803A4">
        <w:t xml:space="preserve">je v projektové žádosti v poli </w:t>
      </w:r>
      <w:r w:rsidR="003803A4" w:rsidRPr="00074FA7">
        <w:rPr>
          <w:i/>
        </w:rPr>
        <w:t>Způsob jednání</w:t>
      </w:r>
      <w:r w:rsidR="003803A4">
        <w:t xml:space="preserve"> uvedeno </w:t>
      </w:r>
      <w:r w:rsidR="003803A4" w:rsidRPr="00074FA7">
        <w:rPr>
          <w:i/>
        </w:rPr>
        <w:t>Podepisuje jeden signatář</w:t>
      </w:r>
      <w:r w:rsidR="003803A4" w:rsidRPr="001B317A">
        <w:t>, není nutné pořadí vyplňovat.</w:t>
      </w:r>
    </w:p>
    <w:p w14:paraId="169F7D29" w14:textId="77777777" w:rsidR="00AC33AD" w:rsidRPr="00760084" w:rsidRDefault="00CD3AFF" w:rsidP="00760084">
      <w:pPr>
        <w:pStyle w:val="normlntext"/>
      </w:pPr>
      <w:r w:rsidRPr="004F4678">
        <w:rPr>
          <w:noProof/>
        </w:rPr>
        <mc:AlternateContent>
          <mc:Choice Requires="wps">
            <w:drawing>
              <wp:anchor distT="0" distB="0" distL="114300" distR="114300" simplePos="0" relativeHeight="251668480" behindDoc="0" locked="0" layoutInCell="1" allowOverlap="1" wp14:anchorId="2C90291E" wp14:editId="31863473">
                <wp:simplePos x="0" y="0"/>
                <wp:positionH relativeFrom="margin">
                  <wp:align>right</wp:align>
                </wp:positionH>
                <wp:positionV relativeFrom="paragraph">
                  <wp:posOffset>2497455</wp:posOffset>
                </wp:positionV>
                <wp:extent cx="1657350" cy="504825"/>
                <wp:effectExtent l="0" t="0" r="19050" b="28575"/>
                <wp:wrapNone/>
                <wp:docPr id="41" name="Textové pole 41"/>
                <wp:cNvGraphicFramePr/>
                <a:graphic xmlns:a="http://schemas.openxmlformats.org/drawingml/2006/main">
                  <a:graphicData uri="http://schemas.microsoft.com/office/word/2010/wordprocessingShape">
                    <wps:wsp>
                      <wps:cNvSpPr txBox="1"/>
                      <wps:spPr>
                        <a:xfrm>
                          <a:off x="0" y="0"/>
                          <a:ext cx="1657350" cy="504825"/>
                        </a:xfrm>
                        <a:prstGeom prst="rect">
                          <a:avLst/>
                        </a:prstGeom>
                        <a:solidFill>
                          <a:sysClr val="window" lastClr="FFFFFF"/>
                        </a:solidFill>
                        <a:ln w="6350">
                          <a:solidFill>
                            <a:prstClr val="black"/>
                          </a:solidFill>
                        </a:ln>
                        <a:effectLst/>
                      </wps:spPr>
                      <wps:txbx>
                        <w:txbxContent>
                          <w:p w14:paraId="60D13A45" w14:textId="77777777" w:rsidR="00CD3AFF" w:rsidRPr="00CD3AFF" w:rsidRDefault="00CD3AFF" w:rsidP="00CD3AFF">
                            <w:pPr>
                              <w:pStyle w:val="normlntext"/>
                              <w:rPr>
                                <w:sz w:val="16"/>
                                <w:szCs w:val="16"/>
                              </w:rPr>
                            </w:pPr>
                            <w:r w:rsidRPr="00CD3AFF">
                              <w:rPr>
                                <w:sz w:val="16"/>
                                <w:szCs w:val="16"/>
                              </w:rPr>
                              <w:t xml:space="preserve">Vložení uživatelského jména osoby, které se má přidělit </w:t>
                            </w:r>
                            <w:r w:rsidRPr="00CD3AFF">
                              <w:rPr>
                                <w:rStyle w:val="controllabel"/>
                                <w:sz w:val="16"/>
                                <w:szCs w:val="16"/>
                              </w:rPr>
                              <w:t>přístup k žádosti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90291E" id="_x0000_t202" coordsize="21600,21600" o:spt="202" path="m,l,21600r21600,l21600,xe">
                <v:stroke joinstyle="miter"/>
                <v:path gradientshapeok="t" o:connecttype="rect"/>
              </v:shapetype>
              <v:shape id="Textové pole 41" o:spid="_x0000_s1026" type="#_x0000_t202" style="position:absolute;left:0;text-align:left;margin-left:79.3pt;margin-top:196.65pt;width:130.5pt;height:39.75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oXpYQIAAMcEAAAOAAAAZHJzL2Uyb0RvYy54bWysVN1u2jAUvp+0d7B8vwYYtB1qqFgrpklV&#10;W6mdem0cB6I5Pp5tSNgb7Tn6YvvsBMraXU3jwvj8+Px85zu5uGxrzbbK+YpMzocnA86UkVRUZpXz&#10;b4+LD+ec+SBMITQZlfOd8vxy9v7dRWOnakRr0oVyDEGMnzY25+sQ7DTLvFyrWvgTssrAWJKrRYDo&#10;VlnhRIPotc5Gg8Fp1pArrCOpvIf2ujPyWYpflkqGu7L0KjCdc9QW0unSuYxnNrsQ05UTdl3Jvgzx&#10;D1XUojJIegh1LYJgG1e9CVVX0pGnMpxIqjMqy0qq1AO6GQ5edfOwFlalXgCOtweY/P8LK2+3945V&#10;Rc7HQ86MqDGjR9UG2j7/Ypa0YtADpMb6KXwfLLxD+5laDHuv91DG3tvS1fEfXTHYAffuADFCMhkf&#10;nU7OPk5gkrBNBuPz0SSGyV5eW+fDF0U1i5ecO4wwISu2Nz50rnuXmMyTropFpXUSdv5KO7YVmDZI&#10;UlDDmRY+QJnzRfr12f54pg1rcn4a63oTMuY6xFxqIb+/jYDqtYkvVWJcX2eErIMm3kK7bHscl1Ts&#10;AKOjjo3eykWFLDco9F440A/wYKXCHY5SE0qj/sbZmtzPv+mjP1gBK2cN6Jxz/2MjnEL/Xw348mk4&#10;Hkf+J2E8ORtBcMeW5bHFbOorAoagBKpL1+gf9P5aOqqfsHnzmBUmYSRy5zzsr1ehWzJsrlTzeXIC&#10;460IN+bByhg6AhbRfWyfhLP9uAOIckt74ovpq6l3vvGlofkmUFklSkSAO1RBpShgWxKp+s2O63gs&#10;J6+X78/sNwAAAP//AwBQSwMEFAAGAAgAAAAhAAoQdR3cAAAACAEAAA8AAABkcnMvZG93bnJldi54&#10;bWxMj8FOwzAQRO9I/IO1SNyo0wSVNGRTISSOCBE4wM21l8QQr6PYTUO/HnOC4+ysZt7Uu8UNYqYp&#10;WM8I61UGglh7Y7lDeH15uCpBhKjYqMEzIXxTgF1zflaryvgjP9Pcxk6kEA6VQuhjHCspg+7JqbDy&#10;I3HyPvzkVExy6qSZ1DGFu0HmWbaRTllODb0a6b4n/dUeHILhN8/63T6eLLfabk9P5aeeES8vlrtb&#10;EJGW+PcMv/gJHZrEtPcHNkEMCGlIRCi2RQEi2flmnS57hOubvATZ1PL/gOYHAAD//wMAUEsBAi0A&#10;FAAGAAgAAAAhALaDOJL+AAAA4QEAABMAAAAAAAAAAAAAAAAAAAAAAFtDb250ZW50X1R5cGVzXS54&#10;bWxQSwECLQAUAAYACAAAACEAOP0h/9YAAACUAQAACwAAAAAAAAAAAAAAAAAvAQAAX3JlbHMvLnJl&#10;bHNQSwECLQAUAAYACAAAACEAqXaF6WECAADHBAAADgAAAAAAAAAAAAAAAAAuAgAAZHJzL2Uyb0Rv&#10;Yy54bWxQSwECLQAUAAYACAAAACEAChB1HdwAAAAIAQAADwAAAAAAAAAAAAAAAAC7BAAAZHJzL2Rv&#10;d25yZXYueG1sUEsFBgAAAAAEAAQA8wAAAMQFAAAAAA==&#10;" fillcolor="window" strokeweight=".5pt">
                <v:textbox>
                  <w:txbxContent>
                    <w:p w14:paraId="60D13A45" w14:textId="77777777" w:rsidR="00CD3AFF" w:rsidRPr="00CD3AFF" w:rsidRDefault="00CD3AFF" w:rsidP="00CD3AFF">
                      <w:pPr>
                        <w:pStyle w:val="normlntext"/>
                        <w:rPr>
                          <w:sz w:val="16"/>
                          <w:szCs w:val="16"/>
                        </w:rPr>
                      </w:pPr>
                      <w:r w:rsidRPr="00CD3AFF">
                        <w:rPr>
                          <w:sz w:val="16"/>
                          <w:szCs w:val="16"/>
                        </w:rPr>
                        <w:t xml:space="preserve">Vložení uživatelského jména osoby, které se má přidělit </w:t>
                      </w:r>
                      <w:r w:rsidRPr="00CD3AFF">
                        <w:rPr>
                          <w:rStyle w:val="controllabel"/>
                          <w:sz w:val="16"/>
                          <w:szCs w:val="16"/>
                        </w:rPr>
                        <w:t>přístup k žádosti</w:t>
                      </w:r>
                    </w:p>
                  </w:txbxContent>
                </v:textbox>
                <w10:wrap anchorx="margin"/>
              </v:shape>
            </w:pict>
          </mc:Fallback>
        </mc:AlternateContent>
      </w:r>
      <w:r w:rsidRPr="004F4678">
        <w:rPr>
          <w:noProof/>
        </w:rPr>
        <mc:AlternateContent>
          <mc:Choice Requires="wps">
            <w:drawing>
              <wp:anchor distT="0" distB="0" distL="114300" distR="114300" simplePos="0" relativeHeight="251666432" behindDoc="0" locked="0" layoutInCell="1" allowOverlap="1" wp14:anchorId="0496DD5F" wp14:editId="2AB744D4">
                <wp:simplePos x="0" y="0"/>
                <wp:positionH relativeFrom="column">
                  <wp:posOffset>3181350</wp:posOffset>
                </wp:positionH>
                <wp:positionV relativeFrom="paragraph">
                  <wp:posOffset>2552065</wp:posOffset>
                </wp:positionV>
                <wp:extent cx="800100" cy="276225"/>
                <wp:effectExtent l="0" t="0" r="19050" b="28575"/>
                <wp:wrapNone/>
                <wp:docPr id="40" name="Šipka doleva 40"/>
                <wp:cNvGraphicFramePr/>
                <a:graphic xmlns:a="http://schemas.openxmlformats.org/drawingml/2006/main">
                  <a:graphicData uri="http://schemas.microsoft.com/office/word/2010/wordprocessingShape">
                    <wps:wsp>
                      <wps:cNvSpPr/>
                      <wps:spPr>
                        <a:xfrm>
                          <a:off x="0" y="0"/>
                          <a:ext cx="800100" cy="276225"/>
                        </a:xfrm>
                        <a:prstGeom prst="leftArrow">
                          <a:avLst>
                            <a:gd name="adj1" fmla="val 56686"/>
                            <a:gd name="adj2" fmla="val 57864"/>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E9C287"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Šipka doleva 40" o:spid="_x0000_s1026" type="#_x0000_t66" style="position:absolute;margin-left:250.5pt;margin-top:200.95pt;width:63pt;height:21.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x4VjAIAADUFAAAOAAAAZHJzL2Uyb0RvYy54bWysVM1uGjEQvlfqO1i+NwsrIBRliVAiqkpR&#10;EolUOQ9eG7b1X8eGJX2avkzfq2PvhpC2h6oqB+PxjD/P983MXlwejGZ7iaFxtuLDswFn0gpXN3ZT&#10;8U8Py3dTzkIEW4N2Vlb8SQZ+OX/75qL1M1m6rdO1REYgNsxaX/FtjH5WFEFspYFw5ry05FQODUQy&#10;cVPUCC2hG12Ug8GkaB3WHp2QIdDpdefk84yvlBTxTqkgI9MVp9xiXjGv67QW8wuYbRD8thF9GvAP&#10;WRhoLD16hLqGCGyHzW9QphHoglPxTDhTOKUaITMHYjMc/MJmtQUvMxcSJ/ijTOH/wYrb/T2ypq74&#10;iOSxYKhGP743/guw2mm5B0bnJFLrw4xiV/4eeyvQNjE+KDTpn7iwQxb26SisPEQm6HA6IHKEL8hV&#10;nk/Kcpwwi5fLHkP8IJ1haVNxLVVcILo2awr7mxCzuHWfIdSfh5wpo6lWe9BsPJlMJ30tT2LKVzHn&#10;08mof7ZHpASeH07wwemmXjZaZwM36yuNjOArvlwO6NdffhWmLWuJ03iU6QF1sNIQianxpGmwG85A&#10;b2g0RMRM5tXt8HePpCSvIWy7ZDJCn4u2KVeZG51ESqKmSnW1Sbu1q5+owOi6zg9eLBtCu4EQ7wFJ&#10;PqoKjW+8o0VpR1xcv+Ns6/Dbn85TPHUgeTlraXSI59cdoORMf7TUm++Ho9RMMRuj8XlJBp561qce&#10;uzNXjjSmglJ2eZvio37eKnTmkaZ8kV4lF1hBb3eK9sZV7EaavhNCLhY5jObLQ7yxKy8SeNIp6fhw&#10;eAT0fZ9FatBb9zxmMMt90XXmS2y6ad1iF51qjgp3uvZy02zmbu6/I2n4T+0c9fK1m/8EAAD//wMA&#10;UEsDBBQABgAIAAAAIQAfStBg4QAAAAsBAAAPAAAAZHJzL2Rvd25yZXYueG1sTI/NTsMwEITvSLyD&#10;tUjcqJ0oLW2IUyGkqhI9UAqHHt1466TEP4rdNrw9ywmOOzua+aZajrZnFxxi552EbCKAoWu87pyR&#10;8PmxepgDi0k5rXrvUMI3RljWtzeVKrW/une87JJhFOJiqSS0KYWS89i0aFWc+ICOfkc/WJXoHAzX&#10;g7pSuO15LsSMW9U5amhVwJcWm6/d2Uo4Nq+n/WodjM7na/6WgtmcNlsp7+/G5ydgCcf0Z4ZffEKH&#10;mpgO/ux0ZL2EqchoS5JQiGwBjByz/JGUAynFtABeV/z/hvoHAAD//wMAUEsBAi0AFAAGAAgAAAAh&#10;ALaDOJL+AAAA4QEAABMAAAAAAAAAAAAAAAAAAAAAAFtDb250ZW50X1R5cGVzXS54bWxQSwECLQAU&#10;AAYACAAAACEAOP0h/9YAAACUAQAACwAAAAAAAAAAAAAAAAAvAQAAX3JlbHMvLnJlbHNQSwECLQAU&#10;AAYACAAAACEAigceFYwCAAA1BQAADgAAAAAAAAAAAAAAAAAuAgAAZHJzL2Uyb0RvYy54bWxQSwEC&#10;LQAUAAYACAAAACEAH0rQYOEAAAALAQAADwAAAAAAAAAAAAAAAADmBAAAZHJzL2Rvd25yZXYueG1s&#10;UEsFBgAAAAAEAAQA8wAAAPQFAAAAAA==&#10;" adj="4315,4678" fillcolor="red" strokecolor="red" strokeweight="2pt"/>
            </w:pict>
          </mc:Fallback>
        </mc:AlternateContent>
      </w:r>
      <w:r>
        <w:rPr>
          <w:noProof/>
        </w:rPr>
        <w:drawing>
          <wp:inline distT="0" distB="0" distL="0" distR="0" wp14:anchorId="53D83F26" wp14:editId="29FB6F3F">
            <wp:extent cx="5760720" cy="2926080"/>
            <wp:effectExtent l="0" t="0" r="0" b="762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2926080"/>
                    </a:xfrm>
                    <a:prstGeom prst="rect">
                      <a:avLst/>
                    </a:prstGeom>
                    <a:noFill/>
                    <a:ln>
                      <a:noFill/>
                    </a:ln>
                  </pic:spPr>
                </pic:pic>
              </a:graphicData>
            </a:graphic>
          </wp:inline>
        </w:drawing>
      </w:r>
    </w:p>
    <w:p w14:paraId="7F915539" w14:textId="77777777" w:rsidR="002C4E1E" w:rsidRDefault="002C4E1E" w:rsidP="00760084">
      <w:pPr>
        <w:pStyle w:val="normlntext"/>
      </w:pPr>
    </w:p>
    <w:p w14:paraId="057F68EB" w14:textId="77777777" w:rsidR="00760084" w:rsidRDefault="00760084" w:rsidP="00760084">
      <w:pPr>
        <w:pStyle w:val="normlntext"/>
      </w:pPr>
      <w:r w:rsidRPr="00760084">
        <w:t xml:space="preserve">V případě, že sdílíte svou žádost, je nutné, aby další uživatel potvrdil, že žádost přijímá. </w:t>
      </w:r>
      <w:r>
        <w:t>Pokud je uživa</w:t>
      </w:r>
      <w:r w:rsidR="00811E67">
        <w:t xml:space="preserve">teli nastavena role </w:t>
      </w:r>
      <w:r w:rsidR="00811E67" w:rsidRPr="00D406E0">
        <w:rPr>
          <w:i/>
        </w:rPr>
        <w:t>Signatář</w:t>
      </w:r>
      <w:r w:rsidR="00811E67">
        <w:t>, ten</w:t>
      </w:r>
      <w:r>
        <w:t>to uživatel žádost přijímat nemusí, je přijata automaticky.</w:t>
      </w:r>
    </w:p>
    <w:p w14:paraId="03E8A091" w14:textId="77777777" w:rsidR="00760084" w:rsidRPr="00760084" w:rsidRDefault="00760084" w:rsidP="00760084">
      <w:pPr>
        <w:pStyle w:val="normlntext"/>
      </w:pPr>
      <w:r>
        <w:lastRenderedPageBreak/>
        <w:t>Samotný příjem žádosti o sdílení projektu se provádí</w:t>
      </w:r>
      <w:r w:rsidR="009B3BD6">
        <w:t xml:space="preserve"> na obrazovce </w:t>
      </w:r>
      <w:r w:rsidR="009B3BD6" w:rsidRPr="00D406E0">
        <w:rPr>
          <w:i/>
        </w:rPr>
        <w:t>Moje projekty</w:t>
      </w:r>
      <w:r w:rsidR="009B3BD6">
        <w:t xml:space="preserve">, kde se daná žádost zobrazuje na dolní straně obrazovky v tabulce </w:t>
      </w:r>
      <w:r w:rsidR="009B3BD6" w:rsidRPr="00D406E0">
        <w:rPr>
          <w:i/>
        </w:rPr>
        <w:t>Projekty, které čekají na přijetí</w:t>
      </w:r>
      <w:r w:rsidR="009B3BD6">
        <w:t xml:space="preserve">. Zde je následně možné žádost o sdílení </w:t>
      </w:r>
      <w:r w:rsidR="009B3BD6" w:rsidRPr="00D406E0">
        <w:rPr>
          <w:i/>
        </w:rPr>
        <w:t xml:space="preserve">Přijmout </w:t>
      </w:r>
      <w:r w:rsidR="009B3BD6">
        <w:t xml:space="preserve">nebo </w:t>
      </w:r>
      <w:r w:rsidR="009B3BD6" w:rsidRPr="00D406E0">
        <w:rPr>
          <w:i/>
        </w:rPr>
        <w:t>Odmítnout</w:t>
      </w:r>
      <w:r w:rsidR="009B3BD6">
        <w:t>.</w:t>
      </w:r>
    </w:p>
    <w:p w14:paraId="0E64A010" w14:textId="77777777" w:rsidR="00760084" w:rsidRPr="00760084" w:rsidRDefault="00760084" w:rsidP="00760084"/>
    <w:p w14:paraId="455D40EE" w14:textId="77777777" w:rsidR="00D24D35" w:rsidRDefault="009B3BD6" w:rsidP="00760084">
      <w:pPr>
        <w:pStyle w:val="normlntext"/>
      </w:pPr>
      <w:r>
        <w:rPr>
          <w:noProof/>
        </w:rPr>
        <mc:AlternateContent>
          <mc:Choice Requires="wps">
            <w:drawing>
              <wp:anchor distT="0" distB="0" distL="114300" distR="114300" simplePos="0" relativeHeight="251660288" behindDoc="0" locked="0" layoutInCell="1" allowOverlap="1" wp14:anchorId="2DE78094" wp14:editId="253C8C8D">
                <wp:simplePos x="0" y="0"/>
                <wp:positionH relativeFrom="column">
                  <wp:posOffset>1127760</wp:posOffset>
                </wp:positionH>
                <wp:positionV relativeFrom="paragraph">
                  <wp:posOffset>2723721</wp:posOffset>
                </wp:positionV>
                <wp:extent cx="1876425" cy="200025"/>
                <wp:effectExtent l="0" t="0" r="28575" b="28575"/>
                <wp:wrapNone/>
                <wp:docPr id="8" name="Obdélník 8"/>
                <wp:cNvGraphicFramePr/>
                <a:graphic xmlns:a="http://schemas.openxmlformats.org/drawingml/2006/main">
                  <a:graphicData uri="http://schemas.microsoft.com/office/word/2010/wordprocessingShape">
                    <wps:wsp>
                      <wps:cNvSpPr/>
                      <wps:spPr>
                        <a:xfrm>
                          <a:off x="0" y="0"/>
                          <a:ext cx="1876425" cy="20002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720B8A" id="Obdélník 8" o:spid="_x0000_s1026" style="position:absolute;margin-left:88.8pt;margin-top:214.45pt;width:147.75pt;height:1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Y4nQIAAIYFAAAOAAAAZHJzL2Uyb0RvYy54bWysVM1u2zAMvg/YOwi6r06CpO2MOkWQIsOA&#10;oi2WDj0rshQbk0VNUuJkb7TDnqIvNkqy3aArdhh2sUmR/PjPq+tDo8heWFeDLuj4bESJ0BzKWm8L&#10;+vVx9eGSEueZLpkCLQp6FI5ez9+/u2pNLiZQgSqFJQiiXd6aglbemzzLHK9Ew9wZGKFRKME2zCNr&#10;t1lpWYvojcomo9F51oItjQUunMPXmySk84gvpeD+XkonPFEFxdh8/Nr43YRvNr9i+dYyU9W8C4P9&#10;QxQNqzU6HaBumGdkZ+s/oJqaW3Ag/RmHJgMpay5iDpjNePQqm3XFjIi5YHGcGcrk/h8sv9s/WFKX&#10;BcVGadZgi+435fNPpZ9/fSOXoT6tcTmqrc2D7TiHZEj2IG0T/pgGOcSaHoeaioMnHB/Hlxfn08mM&#10;Eo4y7NgIaYTJXqyNdf6TgIYEoqAWexZLyfa3zifVXiU407CqlcJ3lisdvg5UXYa3yNjtZqks2TNs&#10;+GqF/mKP0d2JGnLBNAuZpVwi5Y9KJNgvQmJNMPpJjCROoxhgGedC+3ESVawUydvs1FmY32ARM1Ua&#10;AQOyxCgH7A6g10wgPXbKu9MPpiIO82A8+ltgyXiwiJ5B+8G4qTXYtwAUZtV5Tvp9kVJpQpU2UB5x&#10;YiykVXKGr2rs2y1z/oFZ3B3cMrwH/h4/UkFbUOgoSiqwP956D/o40iilpMVdLKj7vmNWUKI+axz2&#10;j+PpNCxvZKaziwky9lSyOZXoXbME7P4YL4/hkQz6XvWktNA84dlYBK8oYpqj74Jyb3tm6dONwMPD&#10;xWIR1XBhDfO3em14AA9VDXP5eHhi1nTD63Hs76DfW5a/muGkGyw1LHYeZB0H/KWuXb1x2ePgdIcp&#10;XJNTPmq9nM/5bwAAAP//AwBQSwMEFAAGAAgAAAAhAEla2yPgAAAACwEAAA8AAABkcnMvZG93bnJl&#10;di54bWxMj8FOg0AQhu8mvsNmTLwYu7QlgMjSaBN78NDE6sXbwo5Ays4Sdin49o4nvc2f+fPNN8Vu&#10;sb244Og7RwrWqwgEUu1MR42Cj/eX+wyED5qM7h2hgm/0sCuvrwqdGzfTG15OoREMIZ9rBW0IQy6l&#10;r1u02q/cgMS7LzdaHTiOjTSjnhlue7mJokRa3RFfaPWA+xbr82myCqrD57jPnreHMN0ljD43r3ic&#10;lbq9WZ4eQQRcwl8ZfvVZHUp2qtxExouec5omXFUQb7IHENyI0+0aRMVDEsUgy0L+/6H8AQAA//8D&#10;AFBLAQItABQABgAIAAAAIQC2gziS/gAAAOEBAAATAAAAAAAAAAAAAAAAAAAAAABbQ29udGVudF9U&#10;eXBlc10ueG1sUEsBAi0AFAAGAAgAAAAhADj9If/WAAAAlAEAAAsAAAAAAAAAAAAAAAAALwEAAF9y&#10;ZWxzLy5yZWxzUEsBAi0AFAAGAAgAAAAhAKPNtjidAgAAhgUAAA4AAAAAAAAAAAAAAAAALgIAAGRy&#10;cy9lMm9Eb2MueG1sUEsBAi0AFAAGAAgAAAAhAEla2yPgAAAACwEAAA8AAAAAAAAAAAAAAAAA9wQA&#10;AGRycy9kb3ducmV2LnhtbFBLBQYAAAAABAAEAPMAAAAEBgAAAAA=&#10;" filled="f" strokecolor="red" strokeweight="2pt"/>
            </w:pict>
          </mc:Fallback>
        </mc:AlternateContent>
      </w:r>
      <w:r>
        <w:rPr>
          <w:noProof/>
        </w:rPr>
        <w:drawing>
          <wp:inline distT="0" distB="0" distL="0" distR="0" wp14:anchorId="1EE8CE73" wp14:editId="6444C15B">
            <wp:extent cx="5762036" cy="3115340"/>
            <wp:effectExtent l="0" t="0" r="0" b="889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74867" cy="3122277"/>
                    </a:xfrm>
                    <a:prstGeom prst="rect">
                      <a:avLst/>
                    </a:prstGeom>
                    <a:noFill/>
                    <a:ln>
                      <a:noFill/>
                    </a:ln>
                  </pic:spPr>
                </pic:pic>
              </a:graphicData>
            </a:graphic>
          </wp:inline>
        </w:drawing>
      </w:r>
    </w:p>
    <w:p w14:paraId="2590D05E" w14:textId="77777777" w:rsidR="00DA081E" w:rsidRDefault="00DA081E" w:rsidP="00760084">
      <w:pPr>
        <w:pStyle w:val="normlntext"/>
      </w:pPr>
    </w:p>
    <w:p w14:paraId="3F965AD3" w14:textId="77777777" w:rsidR="00D24D35" w:rsidRDefault="00D24D35" w:rsidP="00760084">
      <w:pPr>
        <w:pStyle w:val="Nadpis2"/>
        <w:numPr>
          <w:ilvl w:val="0"/>
          <w:numId w:val="30"/>
        </w:numPr>
      </w:pPr>
      <w:bookmarkStart w:id="17" w:name="_Toc532987507"/>
      <w:bookmarkStart w:id="18" w:name="_Toc532987970"/>
      <w:bookmarkStart w:id="19" w:name="_Toc532987986"/>
      <w:bookmarkStart w:id="20" w:name="_Toc532988057"/>
      <w:bookmarkStart w:id="21" w:name="_Toc2772627"/>
      <w:r w:rsidRPr="003525CF">
        <w:t>Změna uživatelských rolí</w:t>
      </w:r>
      <w:bookmarkEnd w:id="17"/>
      <w:bookmarkEnd w:id="18"/>
      <w:bookmarkEnd w:id="19"/>
      <w:bookmarkEnd w:id="20"/>
      <w:r w:rsidR="00484CE3">
        <w:t>, odstranění uživatele z projektu</w:t>
      </w:r>
      <w:bookmarkEnd w:id="21"/>
    </w:p>
    <w:p w14:paraId="06271EBB" w14:textId="77777777" w:rsidR="00DA081E" w:rsidRDefault="00DA081E" w:rsidP="00DA081E"/>
    <w:p w14:paraId="25D2A9C0" w14:textId="77777777" w:rsidR="00484CE3" w:rsidRDefault="00DA081E" w:rsidP="00DA081E">
      <w:pPr>
        <w:pStyle w:val="normlntext"/>
      </w:pPr>
      <w:r w:rsidRPr="00DA081E">
        <w:t xml:space="preserve">V případě, že je </w:t>
      </w:r>
      <w:r w:rsidR="00093C1E">
        <w:t>nutné změnit uživatelské role popř. odstranit uživatele z projektu</w:t>
      </w:r>
      <w:r w:rsidRPr="00DA081E">
        <w:t xml:space="preserve">, lze </w:t>
      </w:r>
      <w:r w:rsidR="00093C1E">
        <w:t xml:space="preserve">toto provést </w:t>
      </w:r>
      <w:r w:rsidRPr="00DA081E">
        <w:t xml:space="preserve">pomocí tlačítka </w:t>
      </w:r>
      <w:r w:rsidRPr="00DA081E">
        <w:rPr>
          <w:i/>
          <w:iCs/>
        </w:rPr>
        <w:t>Změnit nastavení přístupu</w:t>
      </w:r>
      <w:r w:rsidR="00093C1E">
        <w:t xml:space="preserve">. Změnu může provádět uživatel s rolí </w:t>
      </w:r>
      <w:r w:rsidR="00093C1E" w:rsidRPr="00D406E0">
        <w:rPr>
          <w:i/>
        </w:rPr>
        <w:t>Správce přístupů/Zástupce správce přístupů</w:t>
      </w:r>
      <w:r w:rsidR="00093C1E">
        <w:t>.</w:t>
      </w:r>
      <w:r w:rsidR="00093C1E" w:rsidRPr="00093C1E">
        <w:t xml:space="preserve"> </w:t>
      </w:r>
      <w:r w:rsidR="00093C1E">
        <w:t>Po označení uživatele a p</w:t>
      </w:r>
      <w:r w:rsidRPr="00DA081E">
        <w:t xml:space="preserve">o kliknutí na tlačítko </w:t>
      </w:r>
      <w:r w:rsidRPr="00DA081E">
        <w:rPr>
          <w:i/>
          <w:iCs/>
        </w:rPr>
        <w:t xml:space="preserve">Změnit nastavení přístupu </w:t>
      </w:r>
      <w:r w:rsidRPr="00DA081E">
        <w:t xml:space="preserve">se otevře nový formulář </w:t>
      </w:r>
      <w:r w:rsidRPr="00DA081E">
        <w:rPr>
          <w:i/>
          <w:iCs/>
        </w:rPr>
        <w:t>Změna přístupů</w:t>
      </w:r>
      <w:r w:rsidRPr="00DA081E">
        <w:t>.</w:t>
      </w:r>
      <w:r w:rsidR="00484CE3">
        <w:t xml:space="preserve"> </w:t>
      </w:r>
      <w:r w:rsidRPr="00DA081E">
        <w:t xml:space="preserve">Po </w:t>
      </w:r>
      <w:r w:rsidR="00093C1E">
        <w:t xml:space="preserve">provedení jednotlivých změn a </w:t>
      </w:r>
      <w:r w:rsidRPr="00DA081E">
        <w:t xml:space="preserve">kliknutí na tlačítko </w:t>
      </w:r>
      <w:r w:rsidRPr="00DA081E">
        <w:rPr>
          <w:i/>
          <w:iCs/>
        </w:rPr>
        <w:t>Změnit nastavení</w:t>
      </w:r>
      <w:r w:rsidR="00093C1E">
        <w:t xml:space="preserve"> systém změnu provede.</w:t>
      </w:r>
    </w:p>
    <w:p w14:paraId="1DC6FEF9" w14:textId="77777777" w:rsidR="00484CE3" w:rsidRDefault="00484CE3" w:rsidP="00DA081E">
      <w:pPr>
        <w:pStyle w:val="normlntext"/>
        <w:rPr>
          <w:i/>
          <w:iCs/>
        </w:rPr>
      </w:pPr>
    </w:p>
    <w:p w14:paraId="76305039" w14:textId="77777777" w:rsidR="00DA081E" w:rsidRDefault="00DA081E" w:rsidP="00DA081E">
      <w:pPr>
        <w:pStyle w:val="normlntext"/>
      </w:pPr>
      <w:r>
        <w:rPr>
          <w:noProof/>
        </w:rPr>
        <w:lastRenderedPageBreak/>
        <w:drawing>
          <wp:inline distT="0" distB="0" distL="0" distR="0" wp14:anchorId="3CBAA703" wp14:editId="5FA5E798">
            <wp:extent cx="5761471" cy="3778250"/>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r="3844"/>
                    <a:stretch/>
                  </pic:blipFill>
                  <pic:spPr bwMode="auto">
                    <a:xfrm>
                      <a:off x="0" y="0"/>
                      <a:ext cx="6033793" cy="3956833"/>
                    </a:xfrm>
                    <a:prstGeom prst="rect">
                      <a:avLst/>
                    </a:prstGeom>
                    <a:ln>
                      <a:noFill/>
                    </a:ln>
                    <a:extLst>
                      <a:ext uri="{53640926-AAD7-44D8-BBD7-CCE9431645EC}">
                        <a14:shadowObscured xmlns:a14="http://schemas.microsoft.com/office/drawing/2010/main"/>
                      </a:ext>
                    </a:extLst>
                  </pic:spPr>
                </pic:pic>
              </a:graphicData>
            </a:graphic>
          </wp:inline>
        </w:drawing>
      </w:r>
    </w:p>
    <w:tbl>
      <w:tblPr>
        <w:tblStyle w:val="Mkatabulky"/>
        <w:tblW w:w="0" w:type="auto"/>
        <w:tblLook w:val="04A0" w:firstRow="1" w:lastRow="0" w:firstColumn="1" w:lastColumn="0" w:noHBand="0" w:noVBand="1"/>
      </w:tblPr>
      <w:tblGrid>
        <w:gridCol w:w="9062"/>
      </w:tblGrid>
      <w:tr w:rsidR="00350C69" w:rsidRPr="00F338B6" w14:paraId="17EE760B" w14:textId="77777777" w:rsidTr="00755B4B">
        <w:tc>
          <w:tcPr>
            <w:tcW w:w="9062" w:type="dxa"/>
          </w:tcPr>
          <w:p w14:paraId="36829CA2" w14:textId="77777777" w:rsidR="00350C69" w:rsidRPr="00760084" w:rsidRDefault="00350C69" w:rsidP="00D406E0">
            <w:pPr>
              <w:pStyle w:val="normlntext"/>
              <w:spacing w:before="120" w:after="120"/>
              <w:rPr>
                <w:b/>
              </w:rPr>
            </w:pPr>
            <w:r>
              <w:rPr>
                <w:b/>
              </w:rPr>
              <w:t>U</w:t>
            </w:r>
            <w:r w:rsidR="00957C35">
              <w:rPr>
                <w:b/>
              </w:rPr>
              <w:t>POZORNĚNÍ</w:t>
            </w:r>
          </w:p>
          <w:p w14:paraId="4BBFCB7E" w14:textId="77777777" w:rsidR="00350C69" w:rsidRPr="00066A35" w:rsidRDefault="00350C69" w:rsidP="00D406E0">
            <w:pPr>
              <w:pStyle w:val="normlntext"/>
              <w:spacing w:before="120" w:after="120"/>
            </w:pPr>
            <w:r>
              <w:rPr>
                <w:b/>
              </w:rPr>
              <w:t xml:space="preserve">Aby mohla být uživateli nastavena role </w:t>
            </w:r>
            <w:r w:rsidRPr="00350C69">
              <w:rPr>
                <w:b/>
                <w:i/>
              </w:rPr>
              <w:t>Správce přístupů/Zástupce správce přístupů</w:t>
            </w:r>
            <w:r>
              <w:rPr>
                <w:b/>
              </w:rPr>
              <w:t xml:space="preserve">, musí být zároveň zvolena i role </w:t>
            </w:r>
            <w:r w:rsidRPr="00350C69">
              <w:rPr>
                <w:b/>
                <w:i/>
              </w:rPr>
              <w:t>Editor</w:t>
            </w:r>
            <w:r>
              <w:rPr>
                <w:b/>
              </w:rPr>
              <w:t xml:space="preserve">. Dokud nebude zvolena role </w:t>
            </w:r>
            <w:r w:rsidRPr="00350C69">
              <w:rPr>
                <w:b/>
                <w:i/>
              </w:rPr>
              <w:t>Editor</w:t>
            </w:r>
            <w:r>
              <w:rPr>
                <w:b/>
              </w:rPr>
              <w:t xml:space="preserve">, na formuláři </w:t>
            </w:r>
            <w:r w:rsidRPr="005C492B">
              <w:rPr>
                <w:b/>
                <w:i/>
              </w:rPr>
              <w:t>Změna</w:t>
            </w:r>
            <w:r w:rsidR="005C492B" w:rsidRPr="005C492B">
              <w:rPr>
                <w:b/>
                <w:i/>
              </w:rPr>
              <w:t xml:space="preserve"> přístupů</w:t>
            </w:r>
            <w:r w:rsidR="005C492B">
              <w:rPr>
                <w:b/>
                <w:i/>
              </w:rPr>
              <w:t xml:space="preserve"> </w:t>
            </w:r>
            <w:r w:rsidR="005C492B">
              <w:rPr>
                <w:b/>
              </w:rPr>
              <w:t xml:space="preserve">se možnost zvolení role </w:t>
            </w:r>
            <w:r w:rsidR="005C492B" w:rsidRPr="00350C69">
              <w:rPr>
                <w:b/>
                <w:i/>
              </w:rPr>
              <w:t>Zástupce správce přístupů</w:t>
            </w:r>
            <w:r w:rsidR="005C492B">
              <w:rPr>
                <w:b/>
                <w:i/>
              </w:rPr>
              <w:t xml:space="preserve"> </w:t>
            </w:r>
            <w:r w:rsidR="005C492B">
              <w:rPr>
                <w:b/>
              </w:rPr>
              <w:t xml:space="preserve">vůbec nenabídne k výběru. Možnost zvolení role </w:t>
            </w:r>
            <w:r w:rsidR="005C492B" w:rsidRPr="00350C69">
              <w:rPr>
                <w:b/>
                <w:i/>
              </w:rPr>
              <w:t>Správce přístupů</w:t>
            </w:r>
            <w:r w:rsidR="005C492B">
              <w:rPr>
                <w:b/>
                <w:i/>
              </w:rPr>
              <w:t xml:space="preserve"> </w:t>
            </w:r>
            <w:r w:rsidR="005C492B">
              <w:rPr>
                <w:b/>
              </w:rPr>
              <w:t>se zobrazí až po uložení formuláře.</w:t>
            </w:r>
          </w:p>
        </w:tc>
      </w:tr>
    </w:tbl>
    <w:p w14:paraId="32335299" w14:textId="77777777" w:rsidR="00350C69" w:rsidRDefault="00350C69" w:rsidP="00350C69">
      <w:pPr>
        <w:pStyle w:val="normlntext"/>
      </w:pPr>
    </w:p>
    <w:p w14:paraId="75F47FCF" w14:textId="77777777" w:rsidR="005C492B" w:rsidRDefault="005C492B" w:rsidP="00350C69">
      <w:pPr>
        <w:pStyle w:val="normlntext"/>
      </w:pPr>
      <w:r>
        <w:rPr>
          <w:noProof/>
        </w:rPr>
        <mc:AlternateContent>
          <mc:Choice Requires="wps">
            <w:drawing>
              <wp:anchor distT="0" distB="0" distL="114300" distR="114300" simplePos="0" relativeHeight="251662336" behindDoc="0" locked="0" layoutInCell="1" allowOverlap="1" wp14:anchorId="7AB29353" wp14:editId="2FCAC094">
                <wp:simplePos x="0" y="0"/>
                <wp:positionH relativeFrom="column">
                  <wp:posOffset>2423795</wp:posOffset>
                </wp:positionH>
                <wp:positionV relativeFrom="paragraph">
                  <wp:posOffset>883285</wp:posOffset>
                </wp:positionV>
                <wp:extent cx="800100" cy="542925"/>
                <wp:effectExtent l="0" t="19050" r="38100" b="47625"/>
                <wp:wrapNone/>
                <wp:docPr id="11" name="Šipka doprava 11"/>
                <wp:cNvGraphicFramePr/>
                <a:graphic xmlns:a="http://schemas.openxmlformats.org/drawingml/2006/main">
                  <a:graphicData uri="http://schemas.microsoft.com/office/word/2010/wordprocessingShape">
                    <wps:wsp>
                      <wps:cNvSpPr/>
                      <wps:spPr>
                        <a:xfrm>
                          <a:off x="0" y="0"/>
                          <a:ext cx="800100" cy="542925"/>
                        </a:xfrm>
                        <a:prstGeom prst="rightArrow">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DBCD4BD"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11" o:spid="_x0000_s1026" type="#_x0000_t13" style="position:absolute;margin-left:190.85pt;margin-top:69.55pt;width:63pt;height:42.7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Ta8ewIAAEUFAAAOAAAAZHJzL2Uyb0RvYy54bWysVFFv2yAQfp+0/4B4X+1EydZGdaqoVadJ&#10;VVutnfpMMcRomGMHiZP9mv2Z/a8d2HGrrtqkaX7AwN193H18x+nZrrVsqzAYcBWfHJWcKSehNm5d&#10;8S/3l++OOQtRuFpYcKriexX42fLtm9POL9QUGrC1QkYgLiw6X/EmRr8oiiAb1YpwBF45MmrAVkRa&#10;4rqoUXSE3tpiWpbviw6w9ghShUC7F72RLzO+1krGG62DisxWnHKLecQ8PqaxWJ6KxRqFb4wc0hD/&#10;kEUrjKNDR6gLEQXboPkNqjUSIYCORxLaArQ2UuUaqJpJ+aKau0Z4lWshcoIfaQr/D1Zeb2+RmZru&#10;bsKZEy3d0c8fxn8VrAaPYisYGYilzocFOd/5WxxWgaap5J3GNv2pGLbLzO5HZtUuMkmbxyVVR/xL&#10;Ms1n05PpPGEWT8EeQ/yooGVpUnE06yauEKHLrIrtVYh9wMGRolNKfRJ5FvdWpTys+6w0lUTHTnN0&#10;FpM6t8i2gmQgpFQuDqZG1Krfnpf0DVmNETnHDJiQtbF2xJ78CbvPdfBPoSprcQwu/x48RuSTwcUx&#10;uDUO8DUAG/NVEa269z+Q1FOTWHqEek8XjtB3QvDy0hDjVyLEW4Ekfbokaud4Q4O20FUchhlnDeD3&#10;1/aTPymSrJx11EoVD982AhVn9pMjrZ5MZrPUe3kxm3+Y0gKfWx6fW9ymPQe6JpIjZZenyT/aw1Qj&#10;tA/U9at0KpmEk3R2xWXEw+I89i1O74ZUq1V2o37zIl65Oy8TeGI1ael+9yDQD7KLpNdrOLSdWLzQ&#10;Xe+bIh2sNhG0yaJ84nXgm3o1C2d4V9Jj8HydvZ5ev+UvAAAA//8DAFBLAwQUAAYACAAAACEAbAh/&#10;d90AAAALAQAADwAAAGRycy9kb3ducmV2LnhtbEyPTU/DMAyG70j8h8hI3FjSFrbSNZ0QE3f2wT1r&#10;TNvROFWTdeXfY05wtN9Hrx+Xm9n1YsIxdJ40JAsFAqn2tqNGw/Hw9pCDCNGQNb0n1PCNATbV7U1p&#10;CuuvtMNpHxvBJRQKo6GNcSikDHWLzoSFH5A4+/SjM5HHsZF2NFcud71MlVpKZzriC60Z8LXF+mt/&#10;cRqmJA/mOMvd9j1su48Mz0OuDlrf380vaxAR5/gHw68+q0PFTid/IRtEryHLkxWjHGTPCQgmntSK&#10;NycNafq4BFmV8v8P1Q8AAAD//wMAUEsBAi0AFAAGAAgAAAAhALaDOJL+AAAA4QEAABMAAAAAAAAA&#10;AAAAAAAAAAAAAFtDb250ZW50X1R5cGVzXS54bWxQSwECLQAUAAYACAAAACEAOP0h/9YAAACUAQAA&#10;CwAAAAAAAAAAAAAAAAAvAQAAX3JlbHMvLnJlbHNQSwECLQAUAAYACAAAACEA6AU2vHsCAABFBQAA&#10;DgAAAAAAAAAAAAAAAAAuAgAAZHJzL2Uyb0RvYy54bWxQSwECLQAUAAYACAAAACEAbAh/d90AAAAL&#10;AQAADwAAAAAAAAAAAAAAAADVBAAAZHJzL2Rvd25yZXYueG1sUEsFBgAAAAAEAAQA8wAAAN8FAAAA&#10;AA==&#10;" adj="14271" fillcolor="#c0504d [3205]" strokecolor="#622423 [1605]" strokeweight="2pt"/>
            </w:pict>
          </mc:Fallback>
        </mc:AlternateContent>
      </w:r>
      <w:r>
        <w:rPr>
          <w:noProof/>
        </w:rPr>
        <w:drawing>
          <wp:anchor distT="0" distB="0" distL="114300" distR="114300" simplePos="0" relativeHeight="251661312" behindDoc="1" locked="0" layoutInCell="1" allowOverlap="1" wp14:anchorId="104AB720" wp14:editId="1D5FF36F">
            <wp:simplePos x="0" y="0"/>
            <wp:positionH relativeFrom="margin">
              <wp:align>right</wp:align>
            </wp:positionH>
            <wp:positionV relativeFrom="paragraph">
              <wp:posOffset>6985</wp:posOffset>
            </wp:positionV>
            <wp:extent cx="2362200" cy="2334344"/>
            <wp:effectExtent l="0" t="0" r="0" b="889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62200" cy="2334344"/>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050AB4A2" wp14:editId="06C04D06">
            <wp:extent cx="2771775" cy="221842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807399" cy="2246937"/>
                    </a:xfrm>
                    <a:prstGeom prst="rect">
                      <a:avLst/>
                    </a:prstGeom>
                  </pic:spPr>
                </pic:pic>
              </a:graphicData>
            </a:graphic>
          </wp:inline>
        </w:drawing>
      </w:r>
    </w:p>
    <w:p w14:paraId="3FD82C4C" w14:textId="77777777" w:rsidR="00350C69" w:rsidRDefault="00350C69" w:rsidP="00DA081E">
      <w:pPr>
        <w:pStyle w:val="normlntext"/>
      </w:pPr>
    </w:p>
    <w:p w14:paraId="63284270" w14:textId="77777777" w:rsidR="00350C69" w:rsidRDefault="00350C69" w:rsidP="00DA081E">
      <w:pPr>
        <w:pStyle w:val="normlntext"/>
      </w:pPr>
      <w:r>
        <w:t xml:space="preserve">Odstranění uživatele z projektu provedeme výběrem možnosti </w:t>
      </w:r>
      <w:r w:rsidRPr="00484CE3">
        <w:rPr>
          <w:i/>
        </w:rPr>
        <w:t>Zrušit sdílení správci</w:t>
      </w:r>
      <w:r>
        <w:t>.</w:t>
      </w:r>
    </w:p>
    <w:p w14:paraId="1A89B2EF" w14:textId="54E115B2" w:rsidR="004A7D65" w:rsidRDefault="004A7D65">
      <w:pPr>
        <w:rPr>
          <w:rFonts w:ascii="Cambria" w:hAnsi="Cambria"/>
          <w:sz w:val="22"/>
          <w:szCs w:val="22"/>
        </w:rPr>
      </w:pPr>
      <w:r>
        <w:br w:type="page"/>
      </w:r>
    </w:p>
    <w:p w14:paraId="5A0A3B6F" w14:textId="77777777" w:rsidR="00350C69" w:rsidRPr="00DA081E" w:rsidRDefault="00350C69" w:rsidP="00DA081E">
      <w:pPr>
        <w:pStyle w:val="normlntext"/>
      </w:pPr>
    </w:p>
    <w:tbl>
      <w:tblPr>
        <w:tblStyle w:val="Mkatabulky"/>
        <w:tblW w:w="0" w:type="auto"/>
        <w:tblLook w:val="04A0" w:firstRow="1" w:lastRow="0" w:firstColumn="1" w:lastColumn="0" w:noHBand="0" w:noVBand="1"/>
      </w:tblPr>
      <w:tblGrid>
        <w:gridCol w:w="9062"/>
      </w:tblGrid>
      <w:tr w:rsidR="00AF79AA" w:rsidRPr="00F338B6" w14:paraId="0E8D6EDE" w14:textId="77777777" w:rsidTr="001C357C">
        <w:tc>
          <w:tcPr>
            <w:tcW w:w="9062" w:type="dxa"/>
          </w:tcPr>
          <w:p w14:paraId="2FA2320C" w14:textId="77777777" w:rsidR="00AF79AA" w:rsidRPr="00760084" w:rsidRDefault="00AF79AA" w:rsidP="00D406E0">
            <w:pPr>
              <w:pStyle w:val="normlntext"/>
              <w:spacing w:before="120" w:after="120"/>
              <w:rPr>
                <w:b/>
              </w:rPr>
            </w:pPr>
            <w:r w:rsidRPr="00760084">
              <w:rPr>
                <w:b/>
              </w:rPr>
              <w:t>D</w:t>
            </w:r>
            <w:r w:rsidR="00957C35">
              <w:rPr>
                <w:b/>
              </w:rPr>
              <w:t>OPORUČENÍ</w:t>
            </w:r>
          </w:p>
          <w:p w14:paraId="7C66CB2D" w14:textId="77777777" w:rsidR="00AF79AA" w:rsidRPr="00066A35" w:rsidRDefault="00AF79AA" w:rsidP="00D406E0">
            <w:pPr>
              <w:pStyle w:val="normlntext"/>
              <w:spacing w:before="120" w:after="120"/>
            </w:pPr>
            <w:r w:rsidRPr="00760084">
              <w:rPr>
                <w:b/>
              </w:rPr>
              <w:t>V</w:t>
            </w:r>
            <w:r w:rsidR="008F6268">
              <w:rPr>
                <w:b/>
              </w:rPr>
              <w:t> </w:t>
            </w:r>
            <w:r w:rsidRPr="00760084">
              <w:rPr>
                <w:b/>
              </w:rPr>
              <w:t>případě</w:t>
            </w:r>
            <w:r w:rsidR="008F6268">
              <w:rPr>
                <w:b/>
              </w:rPr>
              <w:t xml:space="preserve"> zrušení sdílení uživateli, který má zároveň roli </w:t>
            </w:r>
            <w:r w:rsidR="008F6268" w:rsidRPr="002A6951">
              <w:rPr>
                <w:b/>
                <w:i/>
              </w:rPr>
              <w:t>Zmocněnec</w:t>
            </w:r>
            <w:r w:rsidR="008F6268">
              <w:rPr>
                <w:b/>
              </w:rPr>
              <w:t xml:space="preserve">, doporučujeme pro lepší přehlednost nejprve provést odvolání plné moci na záložce </w:t>
            </w:r>
            <w:r w:rsidR="008F6268" w:rsidRPr="002A6951">
              <w:rPr>
                <w:b/>
                <w:i/>
              </w:rPr>
              <w:t>Plné moci</w:t>
            </w:r>
            <w:r w:rsidR="008F6268">
              <w:rPr>
                <w:b/>
              </w:rPr>
              <w:t xml:space="preserve">. </w:t>
            </w:r>
          </w:p>
        </w:tc>
      </w:tr>
    </w:tbl>
    <w:p w14:paraId="62E2F551" w14:textId="77777777" w:rsidR="00C322D0" w:rsidRDefault="00C322D0" w:rsidP="00760084">
      <w:pPr>
        <w:pStyle w:val="normlntext"/>
      </w:pPr>
    </w:p>
    <w:p w14:paraId="37EA06E2" w14:textId="77777777" w:rsidR="00814C56" w:rsidRPr="007B20BD" w:rsidRDefault="00814C56" w:rsidP="00814C56">
      <w:pPr>
        <w:pStyle w:val="normlntext"/>
      </w:pPr>
      <w:r>
        <w:t xml:space="preserve">Zrušení vlastního sdílení na projekt lze provést i ze strany konkrétního uživatele, který je na projekt nasdílen. Tato možnost se provádí stiskem tlačítka </w:t>
      </w:r>
      <w:r w:rsidRPr="00814C56">
        <w:rPr>
          <w:i/>
        </w:rPr>
        <w:t>Zrušení sdílení.</w:t>
      </w:r>
      <w:r>
        <w:rPr>
          <w:i/>
        </w:rPr>
        <w:t xml:space="preserve"> </w:t>
      </w:r>
      <w:r>
        <w:t xml:space="preserve">Tlačítko lze nalézt vedle záložek </w:t>
      </w:r>
      <w:r w:rsidRPr="00814C56">
        <w:rPr>
          <w:i/>
        </w:rPr>
        <w:t>Přístup k projektu</w:t>
      </w:r>
      <w:r w:rsidRPr="00190A62">
        <w:t xml:space="preserve"> a </w:t>
      </w:r>
      <w:r w:rsidRPr="00814C56">
        <w:rPr>
          <w:i/>
        </w:rPr>
        <w:t>Plné moci</w:t>
      </w:r>
      <w:r>
        <w:t>. N</w:t>
      </w:r>
      <w:r w:rsidRPr="00190A62">
        <w:t>alézají na všech obrazovkách, které jsou součástí datové oblasti žádosti.</w:t>
      </w:r>
      <w:r w:rsidR="007B20BD">
        <w:t xml:space="preserve"> Výjimkou je pouze případ, kdy má uživatel nastavenou roli </w:t>
      </w:r>
      <w:r w:rsidR="007B20BD" w:rsidRPr="007B20BD">
        <w:rPr>
          <w:i/>
        </w:rPr>
        <w:t>Signatář</w:t>
      </w:r>
      <w:r w:rsidR="007B20BD">
        <w:rPr>
          <w:i/>
        </w:rPr>
        <w:t xml:space="preserve">. </w:t>
      </w:r>
      <w:r w:rsidR="007B20BD">
        <w:t xml:space="preserve">V takovém případě není tlačítko </w:t>
      </w:r>
      <w:r w:rsidR="007B20BD" w:rsidRPr="007B20BD">
        <w:rPr>
          <w:i/>
        </w:rPr>
        <w:t>Zrušení sdílení</w:t>
      </w:r>
      <w:r w:rsidR="007B20BD">
        <w:t xml:space="preserve"> aktivní</w:t>
      </w:r>
      <w:r w:rsidR="002A6951">
        <w:t xml:space="preserve"> a zrušení sdílení může provést pouze uživatel s rolí</w:t>
      </w:r>
      <w:r w:rsidR="002A6951" w:rsidRPr="002A6951">
        <w:t xml:space="preserve"> </w:t>
      </w:r>
      <w:r w:rsidR="002A6951" w:rsidRPr="002A6951">
        <w:rPr>
          <w:i/>
        </w:rPr>
        <w:t>Správce přístupů/Zástupce správce přístupů</w:t>
      </w:r>
      <w:r w:rsidR="002A6951">
        <w:rPr>
          <w:i/>
        </w:rPr>
        <w:t>.</w:t>
      </w:r>
    </w:p>
    <w:p w14:paraId="2816D981" w14:textId="77777777" w:rsidR="00814C56" w:rsidRDefault="00814C56" w:rsidP="00760084">
      <w:pPr>
        <w:pStyle w:val="normlntext"/>
      </w:pPr>
    </w:p>
    <w:p w14:paraId="0FA2F5B2" w14:textId="77777777" w:rsidR="00814C56" w:rsidRDefault="002A6951" w:rsidP="00760084">
      <w:pPr>
        <w:pStyle w:val="normlntext"/>
      </w:pPr>
      <w:r>
        <w:rPr>
          <w:noProof/>
        </w:rPr>
        <mc:AlternateContent>
          <mc:Choice Requires="wps">
            <w:drawing>
              <wp:anchor distT="0" distB="0" distL="114300" distR="114300" simplePos="0" relativeHeight="251664384" behindDoc="0" locked="0" layoutInCell="1" allowOverlap="1" wp14:anchorId="1A578C10" wp14:editId="2BA51416">
                <wp:simplePos x="0" y="0"/>
                <wp:positionH relativeFrom="column">
                  <wp:posOffset>3366769</wp:posOffset>
                </wp:positionH>
                <wp:positionV relativeFrom="paragraph">
                  <wp:posOffset>296545</wp:posOffset>
                </wp:positionV>
                <wp:extent cx="885825" cy="228600"/>
                <wp:effectExtent l="0" t="0" r="28575" b="19050"/>
                <wp:wrapNone/>
                <wp:docPr id="13" name="Obdélník 13"/>
                <wp:cNvGraphicFramePr/>
                <a:graphic xmlns:a="http://schemas.openxmlformats.org/drawingml/2006/main">
                  <a:graphicData uri="http://schemas.microsoft.com/office/word/2010/wordprocessingShape">
                    <wps:wsp>
                      <wps:cNvSpPr/>
                      <wps:spPr>
                        <a:xfrm>
                          <a:off x="0" y="0"/>
                          <a:ext cx="885825" cy="22860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514036" id="Obdélník 13" o:spid="_x0000_s1026" style="position:absolute;margin-left:265.1pt;margin-top:23.35pt;width:69.75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bioQIAAIcFAAAOAAAAZHJzL2Uyb0RvYy54bWysVM1u2zAMvg/YOwi6r3a8psuCOkXQIsOA&#10;oi3WDj0rshQLk0VNUuJkb7TDnqIvNkr+adAVOwzLwRFF8iP5ieT5xb7RZCecV2BKOjnJKRGGQ6XM&#10;pqRfH1bvZpT4wEzFNBhR0oPw9GLx9s15a+eigBp0JRxBEOPnrS1pHYKdZ5nntWiYPwErDColuIYF&#10;FN0mqxxrEb3RWZHnZ1kLrrIOuPAeb686JV0kfCkFD7dSehGILinmFtLXpe86frPFOZtvHLO14n0a&#10;7B+yaJgyGHSEumKBka1Tf0A1ijvwIMMJhyYDKRUXqQasZpK/qOa+ZlakWpAcb0ea/P+D5Te7O0dU&#10;hW/3nhLDGnyj23X19FObp1/fCF4iQ631czS8t3eulzweY7l76Zr4j4WQfWL1MLIq9oFwvJzNprNi&#10;SglHVVHMzvLEevbsbJ0PnwQ0JB5K6vDREpdsd+0DBkTTwSTGMrBSWqeH0yZeeNCqindJcJv1pXZk&#10;x/DFV6scf7EExDgyQym6ZrGwrpR0CgctIoY2X4REUjD5ImWS2lGMsIxzYcKkU9WsEl206XGw2MDR&#10;I4VOgBFZYpYjdg8wWHYgA3aXc28fXUXq5tE5/1tinfPokSKDCaNzowy41wA0VtVH7uwHkjpqIktr&#10;qA7YMg66WfKWrxS+2zXz4Y45HB4cM1wI4RY/UkNbUuhPlNTgfrx2H+2xp1FLSYvDWFL/fcucoER/&#10;NtjtHyenp3F6k3A6/VCg4I4162ON2TaXgK8/wdVjeTpG+6CHo3TQPOLeWMaoqGKGY+yS8uAG4TJ0&#10;SwI3DxfLZTLDibUsXJt7yyN4ZDX25cP+kTnbN2/Arr+BYXDZ/EUPd7bR08ByG0Cq1ODPvPZ847Sn&#10;xuk3U1wnx3Kyet6fi98AAAD//wMAUEsDBBQABgAIAAAAIQDM1TLQ3wAAAAkBAAAPAAAAZHJzL2Rv&#10;d25yZXYueG1sTI/BTsMwDIbvSLxDZCQuiKV0kJVSd4JJ7MABicGFW9qatlqTVEm6lrfHnOBmy78+&#10;f3+xXcwgTuRD7yzCzSoBQbZ2TW9bhI/35+sMRIjaNnpwlhC+KcC2PD8rdN642b7R6RBbwRAbco3Q&#10;xTjmUoa6I6PDyo1k+fblvNGRV9/KxuuZ4WaQaZIoaXRv+UOnR9p1VB8Pk0Go9p9+lz2t93G6Uow+&#10;ti/0OiNeXiyPDyAiLfEvDL/6rA4lO1Vusk0QA8LdOkk5inCrNiA4oNQ9DxVClm5AloX836D8AQAA&#10;//8DAFBLAQItABQABgAIAAAAIQC2gziS/gAAAOEBAAATAAAAAAAAAAAAAAAAAAAAAABbQ29udGVu&#10;dF9UeXBlc10ueG1sUEsBAi0AFAAGAAgAAAAhADj9If/WAAAAlAEAAAsAAAAAAAAAAAAAAAAALwEA&#10;AF9yZWxzLy5yZWxzUEsBAi0AFAAGAAgAAAAhABIj9uKhAgAAhwUAAA4AAAAAAAAAAAAAAAAALgIA&#10;AGRycy9lMm9Eb2MueG1sUEsBAi0AFAAGAAgAAAAhAMzVMtDfAAAACQEAAA8AAAAAAAAAAAAAAAAA&#10;+wQAAGRycy9kb3ducmV2LnhtbFBLBQYAAAAABAAEAPMAAAAHBgAAAAA=&#10;" filled="f" strokecolor="red" strokeweight="2pt"/>
            </w:pict>
          </mc:Fallback>
        </mc:AlternateContent>
      </w:r>
      <w:r w:rsidR="00814C56" w:rsidRPr="00814C56">
        <w:rPr>
          <w:noProof/>
        </w:rPr>
        <w:drawing>
          <wp:inline distT="0" distB="0" distL="0" distR="0" wp14:anchorId="77005466" wp14:editId="62B2C709">
            <wp:extent cx="5759450" cy="979498"/>
            <wp:effectExtent l="0" t="0" r="0" b="0"/>
            <wp:docPr id="12" name="Obrázek 12" descr="C:\Users\simekm\Pictures\zrušení sdílení.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imekm\Pictures\zrušení sdílení.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59450" cy="979498"/>
                    </a:xfrm>
                    <a:prstGeom prst="rect">
                      <a:avLst/>
                    </a:prstGeom>
                    <a:noFill/>
                    <a:ln>
                      <a:noFill/>
                    </a:ln>
                  </pic:spPr>
                </pic:pic>
              </a:graphicData>
            </a:graphic>
          </wp:inline>
        </w:drawing>
      </w:r>
    </w:p>
    <w:p w14:paraId="79B85A3E" w14:textId="77777777" w:rsidR="002A6951" w:rsidRDefault="002A6951" w:rsidP="00760084">
      <w:pPr>
        <w:pStyle w:val="normlntext"/>
      </w:pPr>
    </w:p>
    <w:tbl>
      <w:tblPr>
        <w:tblStyle w:val="Mkatabulky"/>
        <w:tblW w:w="0" w:type="auto"/>
        <w:tblLook w:val="04A0" w:firstRow="1" w:lastRow="0" w:firstColumn="1" w:lastColumn="0" w:noHBand="0" w:noVBand="1"/>
      </w:tblPr>
      <w:tblGrid>
        <w:gridCol w:w="9060"/>
      </w:tblGrid>
      <w:tr w:rsidR="002A6951" w:rsidRPr="00F338B6" w14:paraId="53F02E64" w14:textId="77777777" w:rsidTr="00C71F7D">
        <w:tc>
          <w:tcPr>
            <w:tcW w:w="9060" w:type="dxa"/>
          </w:tcPr>
          <w:p w14:paraId="306AFFA6" w14:textId="77777777" w:rsidR="002A6951" w:rsidRPr="00760084" w:rsidRDefault="002A6951" w:rsidP="00D406E0">
            <w:pPr>
              <w:pStyle w:val="normlntext"/>
              <w:spacing w:before="120" w:after="120"/>
              <w:rPr>
                <w:b/>
              </w:rPr>
            </w:pPr>
            <w:r w:rsidRPr="00760084">
              <w:rPr>
                <w:b/>
              </w:rPr>
              <w:t>D</w:t>
            </w:r>
            <w:r w:rsidR="00957C35">
              <w:rPr>
                <w:b/>
              </w:rPr>
              <w:t>OPORUČENÍ</w:t>
            </w:r>
          </w:p>
          <w:p w14:paraId="13DE585A" w14:textId="77777777" w:rsidR="002A6951" w:rsidRPr="00C71F7D" w:rsidRDefault="00C421BC" w:rsidP="00D406E0">
            <w:pPr>
              <w:pStyle w:val="normlntext"/>
              <w:spacing w:before="120" w:after="120"/>
              <w:rPr>
                <w:b/>
              </w:rPr>
            </w:pPr>
            <w:r>
              <w:rPr>
                <w:b/>
              </w:rPr>
              <w:t xml:space="preserve">Pokud chce uživatel zrušit vlastní sdílení na projekt přes tlačítko </w:t>
            </w:r>
            <w:r w:rsidRPr="00C421BC">
              <w:rPr>
                <w:b/>
                <w:i/>
              </w:rPr>
              <w:t>Zrušení sdílení</w:t>
            </w:r>
            <w:r>
              <w:rPr>
                <w:b/>
              </w:rPr>
              <w:t xml:space="preserve"> a</w:t>
            </w:r>
            <w:r w:rsidR="00D728FD">
              <w:rPr>
                <w:b/>
              </w:rPr>
              <w:t> </w:t>
            </w:r>
            <w:r>
              <w:rPr>
                <w:b/>
              </w:rPr>
              <w:t xml:space="preserve">zároveň na projektu figuruje jako </w:t>
            </w:r>
            <w:r w:rsidRPr="00C421BC">
              <w:rPr>
                <w:b/>
                <w:i/>
              </w:rPr>
              <w:t>Zmocněnec</w:t>
            </w:r>
            <w:r>
              <w:rPr>
                <w:b/>
              </w:rPr>
              <w:t xml:space="preserve">, doporučujeme pro lepší přehlednost nejdříve provést odvolání plné moci na záložce </w:t>
            </w:r>
            <w:r w:rsidRPr="00C421BC">
              <w:rPr>
                <w:b/>
                <w:i/>
              </w:rPr>
              <w:t xml:space="preserve">Plné moci </w:t>
            </w:r>
            <w:r>
              <w:rPr>
                <w:b/>
              </w:rPr>
              <w:t xml:space="preserve">a až poté použít tlačítko </w:t>
            </w:r>
            <w:r w:rsidRPr="00C421BC">
              <w:rPr>
                <w:b/>
                <w:i/>
              </w:rPr>
              <w:t>Zrušení sdílení.</w:t>
            </w:r>
          </w:p>
        </w:tc>
      </w:tr>
    </w:tbl>
    <w:p w14:paraId="403086EC" w14:textId="77777777" w:rsidR="00957C35" w:rsidRDefault="00957C35" w:rsidP="00D406E0">
      <w:pPr>
        <w:pStyle w:val="normlntext"/>
      </w:pPr>
    </w:p>
    <w:p w14:paraId="20B4E859" w14:textId="77777777" w:rsidR="00C322D0" w:rsidRDefault="00C322D0" w:rsidP="00760084">
      <w:pPr>
        <w:pStyle w:val="Nadpis1"/>
      </w:pPr>
      <w:bookmarkStart w:id="22" w:name="_Toc2772628"/>
      <w:r>
        <w:t>Záložka Plné moci</w:t>
      </w:r>
      <w:bookmarkEnd w:id="22"/>
    </w:p>
    <w:p w14:paraId="5742654A" w14:textId="77777777" w:rsidR="002E175B" w:rsidRPr="002E175B" w:rsidRDefault="002E175B" w:rsidP="002E175B"/>
    <w:p w14:paraId="2934A240" w14:textId="77777777" w:rsidR="002E175B" w:rsidRPr="005C2A05" w:rsidRDefault="002E175B" w:rsidP="002E175B">
      <w:pPr>
        <w:pStyle w:val="normlntext"/>
      </w:pPr>
      <w:r w:rsidRPr="002E175B">
        <w:t>V systému MS2014+ je zapracována funkcionalita umožňující zmocniteli pověřit podepsáním vybraných úloh zmocněnce.</w:t>
      </w:r>
      <w:r>
        <w:t xml:space="preserve"> Zplnomocněný uživatel má poté aktivní roli </w:t>
      </w:r>
      <w:r w:rsidRPr="002E175B">
        <w:rPr>
          <w:i/>
        </w:rPr>
        <w:t>Zmocněnec.</w:t>
      </w:r>
      <w:r w:rsidR="005C2A05">
        <w:rPr>
          <w:i/>
        </w:rPr>
        <w:t xml:space="preserve"> </w:t>
      </w:r>
      <w:r w:rsidR="005C2A05">
        <w:t xml:space="preserve">Zakládání záznamu plné moci může provádět uživatel s rolí </w:t>
      </w:r>
    </w:p>
    <w:p w14:paraId="634126F9" w14:textId="77777777" w:rsidR="002E6A83" w:rsidRDefault="002E6A83" w:rsidP="002E6A83"/>
    <w:p w14:paraId="5581015D" w14:textId="77777777" w:rsidR="002E6A83" w:rsidRDefault="002E6A83" w:rsidP="00760084">
      <w:pPr>
        <w:pStyle w:val="Nadpis2"/>
        <w:numPr>
          <w:ilvl w:val="0"/>
          <w:numId w:val="34"/>
        </w:numPr>
      </w:pPr>
      <w:bookmarkStart w:id="23" w:name="_Toc2772629"/>
      <w:r>
        <w:t>Druhy plné moci</w:t>
      </w:r>
      <w:bookmarkEnd w:id="23"/>
    </w:p>
    <w:p w14:paraId="511E1DA2" w14:textId="77777777" w:rsidR="0018164C" w:rsidRPr="0018164C" w:rsidRDefault="0018164C" w:rsidP="0018164C"/>
    <w:p w14:paraId="0B63A952" w14:textId="77777777" w:rsidR="002E175B" w:rsidRDefault="0018164C" w:rsidP="0018164C">
      <w:pPr>
        <w:pStyle w:val="normlntext"/>
        <w:numPr>
          <w:ilvl w:val="0"/>
          <w:numId w:val="36"/>
        </w:numPr>
      </w:pPr>
      <w:r w:rsidRPr="0018164C">
        <w:rPr>
          <w:b/>
        </w:rPr>
        <w:t>Papírová plná moc</w:t>
      </w:r>
      <w:r>
        <w:t xml:space="preserve"> – Papírovou moc je nejprve třeba vyplnit v listinné podobě, lze využít vzor uvedený v příloze č. 11 Obecných pravidel pro žadatele a příjemce. </w:t>
      </w:r>
      <w:r w:rsidR="007D3FBF" w:rsidRPr="00D375C4">
        <w:rPr>
          <w:b/>
        </w:rPr>
        <w:t xml:space="preserve">Vzor uvedený pod tlačítkem </w:t>
      </w:r>
      <w:r w:rsidR="007D3FBF" w:rsidRPr="00D375C4">
        <w:rPr>
          <w:b/>
          <w:i/>
        </w:rPr>
        <w:t>Plná moc</w:t>
      </w:r>
      <w:r w:rsidR="00F64B5B" w:rsidRPr="00D375C4">
        <w:rPr>
          <w:b/>
        </w:rPr>
        <w:t xml:space="preserve"> </w:t>
      </w:r>
      <w:r w:rsidR="007D3FBF" w:rsidRPr="00D375C4">
        <w:rPr>
          <w:b/>
        </w:rPr>
        <w:t>v IS KP14+ není možné použít.</w:t>
      </w:r>
      <w:r w:rsidR="007D3FBF">
        <w:t xml:space="preserve"> </w:t>
      </w:r>
      <w:r w:rsidRPr="0018164C">
        <w:t>Podepsanou papírovou plnou moc</w:t>
      </w:r>
      <w:r>
        <w:t>/pověření</w:t>
      </w:r>
      <w:r w:rsidRPr="0018164C">
        <w:t xml:space="preserve"> je nutné naskenovat a tento soubor připojit v poli </w:t>
      </w:r>
      <w:r w:rsidRPr="0018164C">
        <w:rPr>
          <w:i/>
        </w:rPr>
        <w:t>Plná moc</w:t>
      </w:r>
      <w:r w:rsidRPr="0018164C">
        <w:t>. Takovou plnou moc</w:t>
      </w:r>
      <w:r>
        <w:t>/pověření</w:t>
      </w:r>
      <w:r w:rsidRPr="0018164C">
        <w:t xml:space="preserve"> již elektronicky nepodepisuje zmocnitel, podpis připojí pouze zmocněnec. Zmocněnec musí být registrován v MS2014+ a musí mít </w:t>
      </w:r>
      <w:r>
        <w:t>platný elektronický podpis. Zmocnitel může být v tomto případě i statutární zástupce žadatele/příjemce, který nemá provedenou registraci v MS2014+ a nedisponuje elektronickým podpisem.</w:t>
      </w:r>
    </w:p>
    <w:p w14:paraId="09635D9F" w14:textId="77777777" w:rsidR="0018164C" w:rsidRDefault="0018164C" w:rsidP="0018164C">
      <w:pPr>
        <w:pStyle w:val="normlntext"/>
        <w:ind w:left="720"/>
      </w:pPr>
    </w:p>
    <w:p w14:paraId="440B6465" w14:textId="3DDEB5FB" w:rsidR="0018164C" w:rsidRPr="002E175B" w:rsidRDefault="0018164C" w:rsidP="0018164C">
      <w:pPr>
        <w:pStyle w:val="normlntext"/>
        <w:numPr>
          <w:ilvl w:val="0"/>
          <w:numId w:val="36"/>
        </w:numPr>
      </w:pPr>
      <w:r w:rsidRPr="0018164C">
        <w:rPr>
          <w:b/>
        </w:rPr>
        <w:lastRenderedPageBreak/>
        <w:t>Elektronická plná moc</w:t>
      </w:r>
      <w:r>
        <w:t xml:space="preserve"> –</w:t>
      </w:r>
      <w:r w:rsidR="00371B57">
        <w:t xml:space="preserve"> V případě, že přikládáte elektronickou plnou moc/pověření, je nutné v poli </w:t>
      </w:r>
      <w:r w:rsidR="00371B57" w:rsidRPr="00D406E0">
        <w:rPr>
          <w:i/>
        </w:rPr>
        <w:t>Plná moc</w:t>
      </w:r>
      <w:r w:rsidR="00371B57">
        <w:t xml:space="preserve"> připojit soubor a plnou moc/pověření musí elektronicky podepsat jak zmocněnec, tak zmocnitel</w:t>
      </w:r>
      <w:r w:rsidR="00A5207A">
        <w:t xml:space="preserve">, přičemž nezáleží, v jakém pořadí uživatelů bude záznam plné moci elektronicky podepsán. </w:t>
      </w:r>
      <w:r w:rsidR="00371B57">
        <w:t>Zmocněnec a zmocnitel musí být registrován v MS2014+ a musí mít platný elektronický podpis.</w:t>
      </w:r>
      <w:r w:rsidR="00A5207A" w:rsidRPr="00A5207A">
        <w:t xml:space="preserve"> </w:t>
      </w:r>
      <w:r w:rsidR="00A5207A">
        <w:t>Ručně psaný podpis na přiloženém dokumentu pak není uveden.</w:t>
      </w:r>
    </w:p>
    <w:p w14:paraId="0417430C" w14:textId="77777777" w:rsidR="002E6A83" w:rsidRPr="002E6A83" w:rsidRDefault="002E6A83" w:rsidP="002E6A83"/>
    <w:p w14:paraId="0B73DA5C" w14:textId="77777777" w:rsidR="002E6A83" w:rsidRDefault="002E6A83" w:rsidP="00760084">
      <w:pPr>
        <w:pStyle w:val="Nadpis2"/>
        <w:numPr>
          <w:ilvl w:val="0"/>
          <w:numId w:val="34"/>
        </w:numPr>
      </w:pPr>
      <w:bookmarkStart w:id="24" w:name="_Toc2772630"/>
      <w:r>
        <w:t>Vložení plné moci</w:t>
      </w:r>
      <w:bookmarkEnd w:id="24"/>
    </w:p>
    <w:p w14:paraId="768CBB55" w14:textId="77777777" w:rsidR="009B1E5A" w:rsidRDefault="009B1E5A" w:rsidP="009B1E5A"/>
    <w:p w14:paraId="0FFBA9C3" w14:textId="77777777" w:rsidR="001D2EB9" w:rsidRDefault="001D2EB9" w:rsidP="001D2EB9">
      <w:pPr>
        <w:pStyle w:val="normlntext"/>
      </w:pPr>
      <w:r>
        <w:t xml:space="preserve">Po otevření záložky </w:t>
      </w:r>
      <w:r w:rsidRPr="00B67D17">
        <w:rPr>
          <w:i/>
        </w:rPr>
        <w:t>Plné moci</w:t>
      </w:r>
      <w:r>
        <w:t xml:space="preserve"> klikněte</w:t>
      </w:r>
      <w:r w:rsidR="00272723">
        <w:t xml:space="preserve"> na tlačítko </w:t>
      </w:r>
      <w:r w:rsidR="00272723" w:rsidRPr="00272723">
        <w:rPr>
          <w:i/>
        </w:rPr>
        <w:t>Nový záznam.</w:t>
      </w:r>
      <w:r w:rsidR="00CD3AFF">
        <w:rPr>
          <w:i/>
        </w:rPr>
        <w:t xml:space="preserve"> </w:t>
      </w:r>
      <w:r w:rsidR="00CD3AFF" w:rsidRPr="00CD3AFF">
        <w:t>Tímto</w:t>
      </w:r>
      <w:r w:rsidR="00CD3AFF">
        <w:t xml:space="preserve"> úkonem se zpřístupní k editaci povinná pole</w:t>
      </w:r>
      <w:r w:rsidR="009310CC">
        <w:t>,</w:t>
      </w:r>
      <w:r w:rsidR="00CD3AFF">
        <w:t xml:space="preserve"> viz následující obrázek. Zde se vyplňuje </w:t>
      </w:r>
      <w:r w:rsidR="00CD3AFF" w:rsidRPr="009310CC">
        <w:rPr>
          <w:i/>
        </w:rPr>
        <w:t>Zmocnitel, Zmocněnec</w:t>
      </w:r>
      <w:r w:rsidR="00CD3AFF">
        <w:t xml:space="preserve"> a pole </w:t>
      </w:r>
      <w:r w:rsidR="00CD3AFF" w:rsidRPr="009310CC">
        <w:rPr>
          <w:i/>
        </w:rPr>
        <w:t>Platnost od/do</w:t>
      </w:r>
      <w:r w:rsidR="00CD3AFF">
        <w:t>.</w:t>
      </w:r>
    </w:p>
    <w:p w14:paraId="44AC574F" w14:textId="77777777" w:rsidR="009310CC" w:rsidRDefault="009310CC" w:rsidP="009310CC">
      <w:pPr>
        <w:pStyle w:val="normlntext"/>
        <w:rPr>
          <w:i/>
        </w:rPr>
      </w:pPr>
      <w:r>
        <w:t xml:space="preserve">V případě zvolení papírové plné moci je možné na projekt přidat i takového signatáře, který nemá registraci v IS KP14+. To lze provést na záložce </w:t>
      </w:r>
      <w:r w:rsidRPr="009310CC">
        <w:rPr>
          <w:i/>
        </w:rPr>
        <w:t xml:space="preserve">Přístup k projektu </w:t>
      </w:r>
      <w:r>
        <w:t xml:space="preserve">po stisknutí tlačítka </w:t>
      </w:r>
      <w:r w:rsidRPr="009310CC">
        <w:rPr>
          <w:i/>
        </w:rPr>
        <w:t>Nový záznam</w:t>
      </w:r>
      <w:r>
        <w:t xml:space="preserve">, označením checkboxu </w:t>
      </w:r>
      <w:r w:rsidRPr="00CD3AFF">
        <w:rPr>
          <w:i/>
        </w:rPr>
        <w:t>Signatář bez registrace v IS KP14+</w:t>
      </w:r>
      <w:r>
        <w:rPr>
          <w:i/>
        </w:rPr>
        <w:t xml:space="preserve">, </w:t>
      </w:r>
      <w:r>
        <w:t xml:space="preserve">vyplněním povinných polí (datum narození a jméno osoby) a uložením. Takto vytvořený signatář bez registrace se poté </w:t>
      </w:r>
      <w:r w:rsidR="005F3C92">
        <w:t>u</w:t>
      </w:r>
      <w:r w:rsidR="00D728FD">
        <w:t> </w:t>
      </w:r>
      <w:r w:rsidR="005F3C92">
        <w:t xml:space="preserve">plné moci </w:t>
      </w:r>
      <w:r>
        <w:t xml:space="preserve">nabízí vedle uživatelů s registrací pod číselníkem u pole </w:t>
      </w:r>
      <w:r w:rsidRPr="009310CC">
        <w:rPr>
          <w:i/>
        </w:rPr>
        <w:t>Zmocnitel.</w:t>
      </w:r>
    </w:p>
    <w:p w14:paraId="229E57C1" w14:textId="77777777" w:rsidR="003803A4" w:rsidRDefault="003803A4" w:rsidP="009310CC">
      <w:pPr>
        <w:pStyle w:val="normlntext"/>
        <w:rPr>
          <w:i/>
        </w:rPr>
      </w:pPr>
    </w:p>
    <w:p w14:paraId="2F9949BA" w14:textId="77777777" w:rsidR="003803A4" w:rsidRDefault="003803A4" w:rsidP="009310CC">
      <w:pPr>
        <w:pStyle w:val="normlntext"/>
      </w:pPr>
      <w:r w:rsidRPr="00B05E3B">
        <w:rPr>
          <w:noProof/>
        </w:rPr>
        <w:drawing>
          <wp:inline distT="0" distB="0" distL="0" distR="0" wp14:anchorId="7F8A9961" wp14:editId="032B1AC6">
            <wp:extent cx="5759450" cy="932815"/>
            <wp:effectExtent l="0" t="0" r="0" b="635"/>
            <wp:docPr id="5" name="Obrázek 5" descr="C:\Users\Prochazkovak\Documents\TESTOVÁNÍ\Signatář bez registra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ochazkovak\Documents\TESTOVÁNÍ\Signatář bez registrace.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59450" cy="932815"/>
                    </a:xfrm>
                    <a:prstGeom prst="rect">
                      <a:avLst/>
                    </a:prstGeom>
                    <a:noFill/>
                    <a:ln>
                      <a:noFill/>
                    </a:ln>
                  </pic:spPr>
                </pic:pic>
              </a:graphicData>
            </a:graphic>
          </wp:inline>
        </w:drawing>
      </w:r>
    </w:p>
    <w:p w14:paraId="26AE2A68" w14:textId="77777777" w:rsidR="003803A4" w:rsidRPr="00CD3AFF" w:rsidRDefault="003803A4" w:rsidP="009310CC">
      <w:pPr>
        <w:pStyle w:val="normlntext"/>
      </w:pPr>
    </w:p>
    <w:p w14:paraId="029D965A" w14:textId="77777777" w:rsidR="00B67D17" w:rsidRDefault="00B67D17" w:rsidP="00B67D17">
      <w:pPr>
        <w:pStyle w:val="normlntext"/>
      </w:pPr>
      <w:r w:rsidRPr="00B67D17">
        <w:t xml:space="preserve">Dále je </w:t>
      </w:r>
      <w:r w:rsidR="00CD3AFF">
        <w:t xml:space="preserve">nutné </w:t>
      </w:r>
      <w:r w:rsidRPr="00B67D17">
        <w:t xml:space="preserve">vybrat typ dokumentu, k jejímuž podpisu zmocnitel zmocněnce pověřuje (např. žádost o podporu, žádost o změnu, žádost o platbu, zpráva o realizaci, zpráva o udržitelnosti, žádost o přezkum rozhodnutí). Výběr se provádí tlačítkem </w:t>
      </w:r>
      <w:r w:rsidRPr="00B67D17">
        <w:rPr>
          <w:i/>
        </w:rPr>
        <w:t>Vybrat předmět zmocnění</w:t>
      </w:r>
      <w:r w:rsidRPr="00B67D17">
        <w:t xml:space="preserve">. </w:t>
      </w:r>
      <w:r w:rsidR="009310CC">
        <w:t>Stisknutím klávesy S</w:t>
      </w:r>
      <w:r w:rsidR="009310CC" w:rsidRPr="00B67D17">
        <w:t>hift</w:t>
      </w:r>
      <w:r w:rsidR="009310CC">
        <w:t xml:space="preserve"> nebo Ctrl </w:t>
      </w:r>
      <w:r w:rsidR="009310CC" w:rsidRPr="00B67D17">
        <w:t xml:space="preserve">a označením </w:t>
      </w:r>
      <w:r w:rsidR="00AE230F">
        <w:t>více</w:t>
      </w:r>
      <w:r w:rsidR="009310CC" w:rsidRPr="00B67D17">
        <w:t xml:space="preserve"> záznamů (zeleně) </w:t>
      </w:r>
      <w:r w:rsidR="009310CC">
        <w:t>lze přiřadit</w:t>
      </w:r>
      <w:r w:rsidR="009310CC" w:rsidRPr="00B67D17">
        <w:t xml:space="preserve"> více úloh najednou</w:t>
      </w:r>
      <w:r w:rsidR="009310CC">
        <w:t xml:space="preserve">. </w:t>
      </w:r>
      <w:r w:rsidR="00AE230F">
        <w:t xml:space="preserve">Pokud nemáte tlačítko </w:t>
      </w:r>
      <w:r w:rsidR="00AE230F" w:rsidRPr="00B67D17">
        <w:rPr>
          <w:i/>
        </w:rPr>
        <w:t>Vybrat předmět zmocnění</w:t>
      </w:r>
      <w:r w:rsidR="00AE230F">
        <w:t xml:space="preserve"> aktivní, </w:t>
      </w:r>
      <w:r>
        <w:t xml:space="preserve">zpřístupní </w:t>
      </w:r>
      <w:r w:rsidR="00AE230F">
        <w:t xml:space="preserve">se </w:t>
      </w:r>
      <w:r>
        <w:t xml:space="preserve">až po stisknutí tlačítka </w:t>
      </w:r>
      <w:r w:rsidRPr="00B67D17">
        <w:rPr>
          <w:i/>
        </w:rPr>
        <w:t>Uložit</w:t>
      </w:r>
      <w:r>
        <w:t>.</w:t>
      </w:r>
    </w:p>
    <w:p w14:paraId="729DA181" w14:textId="77777777" w:rsidR="00AE230F" w:rsidRDefault="00AE230F" w:rsidP="00B67D17">
      <w:pPr>
        <w:pStyle w:val="normlntext"/>
      </w:pPr>
    </w:p>
    <w:p w14:paraId="2449D584" w14:textId="77777777" w:rsidR="00B67D17" w:rsidRDefault="00B67D17" w:rsidP="00B67D17">
      <w:pPr>
        <w:pStyle w:val="normlntext"/>
      </w:pPr>
      <w:r w:rsidRPr="00B67D17">
        <w:t xml:space="preserve">Plná moc/pověření se váže na uživatelské jméno zmocněnce a systém kontroluje správnost přiřazení signatáře na danou úlohu a platnost plné moci/pověření při podepisování jednotlivých úloh v rámci žádosti. </w:t>
      </w:r>
    </w:p>
    <w:p w14:paraId="3F90F8E7" w14:textId="65AE7571" w:rsidR="00B67D17" w:rsidRPr="00B67D17" w:rsidRDefault="00B67D17" w:rsidP="00B67D17">
      <w:pPr>
        <w:pStyle w:val="normlntext"/>
      </w:pPr>
      <w:r w:rsidRPr="00B67D17">
        <w:t xml:space="preserve">Aby byla plná moc/pověření platné, je třeba vyplnit </w:t>
      </w:r>
      <w:r w:rsidR="00A20534">
        <w:rPr>
          <w:i/>
        </w:rPr>
        <w:t>P</w:t>
      </w:r>
      <w:r w:rsidRPr="00A20534">
        <w:rPr>
          <w:i/>
        </w:rPr>
        <w:t>latnost od a do</w:t>
      </w:r>
      <w:r w:rsidRPr="00B67D17">
        <w:t xml:space="preserve">. V případě, že je plná moc/pověření udělena na dobu neurčitou, pole </w:t>
      </w:r>
      <w:r w:rsidR="00E73DC7">
        <w:rPr>
          <w:i/>
        </w:rPr>
        <w:t>Platí do</w:t>
      </w:r>
      <w:r w:rsidRPr="00B67D17">
        <w:t xml:space="preserve"> nevyplňujte.</w:t>
      </w:r>
    </w:p>
    <w:p w14:paraId="37A9887D" w14:textId="24BA2DEB" w:rsidR="009B1E5A" w:rsidRPr="009B1E5A" w:rsidRDefault="00033F41" w:rsidP="009B1E5A">
      <w:r>
        <w:rPr>
          <w:noProof/>
        </w:rPr>
        <w:lastRenderedPageBreak/>
        <mc:AlternateContent>
          <mc:Choice Requires="wps">
            <w:drawing>
              <wp:anchor distT="0" distB="0" distL="114300" distR="114300" simplePos="0" relativeHeight="251670528" behindDoc="0" locked="0" layoutInCell="1" allowOverlap="1" wp14:anchorId="33E1ACA8" wp14:editId="3F5FCCD7">
                <wp:simplePos x="0" y="0"/>
                <wp:positionH relativeFrom="column">
                  <wp:posOffset>3257550</wp:posOffset>
                </wp:positionH>
                <wp:positionV relativeFrom="paragraph">
                  <wp:posOffset>2922675</wp:posOffset>
                </wp:positionV>
                <wp:extent cx="2416810" cy="2657475"/>
                <wp:effectExtent l="0" t="0" r="21590" b="28575"/>
                <wp:wrapNone/>
                <wp:docPr id="22" name="Obdélník 22"/>
                <wp:cNvGraphicFramePr/>
                <a:graphic xmlns:a="http://schemas.openxmlformats.org/drawingml/2006/main">
                  <a:graphicData uri="http://schemas.microsoft.com/office/word/2010/wordprocessingShape">
                    <wps:wsp>
                      <wps:cNvSpPr/>
                      <wps:spPr>
                        <a:xfrm>
                          <a:off x="0" y="0"/>
                          <a:ext cx="2416810" cy="265747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E0695D" id="Obdélník 22" o:spid="_x0000_s1026" style="position:absolute;margin-left:256.5pt;margin-top:230.15pt;width:190.3pt;height:209.2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z+uoAIAAIkFAAAOAAAAZHJzL2Uyb0RvYy54bWysVMFu2zAMvQ/YPwi6r46NpO2MOkXQIsOA&#10;oi3WDj0rshQbk0VNUuJkf7TDvqI/Nkpy3KArdhjmgyyK5KP4RPLictcpshXWtaArmp9MKBGaQ93q&#10;dUW/Pi4/nFPiPNM1U6BFRffC0cv5+3cXvSlFAQ2oWliCINqVvalo470ps8zxRnTMnYARGpUSbMc8&#10;inad1Zb1iN6prJhMTrMebG0scOEcnl4nJZ1HfCkF93dSOuGJqijezcfVxnUV1mx+wcq1ZaZp+XAN&#10;9g+36FirMegIdc08Ixvb/gHVtdyCA+lPOHQZSNlyEXPAbPLJq2weGmZEzAXJcWakyf0/WH67vbek&#10;rStaFJRo1uEb3a3q559KP//6RvAQGeqNK9HwwdzbQXK4DenupO3CHxMhu8jqfmRV7DzheFhM89Pz&#10;HMnnqCtOZ2fTs1lAzV7cjXX+k4COhE1FLT5bZJNtb5xPpgeTEE3DslUKz1mpdFgdqLYOZ1Gw69WV&#10;smTL8M2Xywl+Q7gjMwweXLOQWkom7vxeiQT7RUikJVw/3iQWpBhhGedC+zypGlaLFG12HCyUcPCI&#10;mSqNgAFZ4i1H7AHgYJlADtgp78E+uIpYz6Pz5G8XS86jR4wM2o/OXavBvgWgMKshcrI/kJSoCSyt&#10;oN5j0VhI3eQMX7b4bjfM+XtmsX3wrXEk+DtcpIK+ojDsKGnA/njrPNhjVaOWkh7bsaLu+4ZZQYn6&#10;rLHeP+bTaejfKExnZwUK9lizOtboTXcF+Po5Dh/D4zbYe3XYSgvdE06ORYiKKqY5xq4o9/YgXPk0&#10;JnD2cLFYRDPsWcP8jX4wPIAHVkNdPu6emDVD8Xqs+1s4tC4rX9Vwsg2eGhYbD7KNBf7C68A39nss&#10;nGE2hYFyLEerlwk6/w0AAP//AwBQSwMEFAAGAAgAAAAhAGcXafXhAAAACwEAAA8AAABkcnMvZG93&#10;bnJldi54bWxMj8FOwzAMhu9IvENkJC6IpaNQQmk6wSR22AGJwYVb2pq2WuNUSbqWt8ec4GbLvz5/&#10;f7FZ7CBO6EPvSMN6lYBAql3TU6vh4/3lWoEI0VBjBkeo4RsDbMrzs8LkjZvpDU+H2AqGUMiNhi7G&#10;MZcy1B1aE1ZuROLbl/PWRF59KxtvZobbQd4kSSat6Yk/dGbEbYf18TBZDdXu02/Vc7qL01XG6GO7&#10;x9dZ68uL5ekRRMQl/oXhV5/VoWSnyk3UBDFouFun3CVquM2SFAQn1EOagah4uFcKZFnI/x3KHwAA&#10;AP//AwBQSwECLQAUAAYACAAAACEAtoM4kv4AAADhAQAAEwAAAAAAAAAAAAAAAAAAAAAAW0NvbnRl&#10;bnRfVHlwZXNdLnhtbFBLAQItABQABgAIAAAAIQA4/SH/1gAAAJQBAAALAAAAAAAAAAAAAAAAAC8B&#10;AABfcmVscy8ucmVsc1BLAQItABQABgAIAAAAIQBk0z+uoAIAAIkFAAAOAAAAAAAAAAAAAAAAAC4C&#10;AABkcnMvZTJvRG9jLnhtbFBLAQItABQABgAIAAAAIQBnF2n14QAAAAsBAAAPAAAAAAAAAAAAAAAA&#10;APoEAABkcnMvZG93bnJldi54bWxQSwUGAAAAAAQABADzAAAACAYAAAAA&#10;" filled="f" strokecolor="red" strokeweight="2pt"/>
            </w:pict>
          </mc:Fallback>
        </mc:AlternateContent>
      </w:r>
      <w:r>
        <w:rPr>
          <w:noProof/>
        </w:rPr>
        <w:drawing>
          <wp:anchor distT="0" distB="0" distL="114300" distR="114300" simplePos="0" relativeHeight="251669504" behindDoc="0" locked="0" layoutInCell="1" allowOverlap="1" wp14:anchorId="27AECD36" wp14:editId="43AE1103">
            <wp:simplePos x="0" y="0"/>
            <wp:positionH relativeFrom="column">
              <wp:posOffset>3247868</wp:posOffset>
            </wp:positionH>
            <wp:positionV relativeFrom="paragraph">
              <wp:posOffset>2922484</wp:posOffset>
            </wp:positionV>
            <wp:extent cx="2407478" cy="2667000"/>
            <wp:effectExtent l="0" t="0" r="0" b="0"/>
            <wp:wrapNone/>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07478" cy="2667000"/>
                    </a:xfrm>
                    <a:prstGeom prst="rect">
                      <a:avLst/>
                    </a:prstGeom>
                    <a:noFill/>
                    <a:ln>
                      <a:noFill/>
                    </a:ln>
                  </pic:spPr>
                </pic:pic>
              </a:graphicData>
            </a:graphic>
            <wp14:sizeRelV relativeFrom="margin">
              <wp14:pctHeight>0</wp14:pctHeight>
            </wp14:sizeRelV>
          </wp:anchor>
        </w:drawing>
      </w:r>
      <w:r>
        <w:rPr>
          <w:noProof/>
        </w:rPr>
        <mc:AlternateContent>
          <mc:Choice Requires="wps">
            <w:drawing>
              <wp:anchor distT="0" distB="0" distL="114300" distR="114300" simplePos="0" relativeHeight="251671552" behindDoc="0" locked="0" layoutInCell="1" allowOverlap="1" wp14:anchorId="488FFC60" wp14:editId="1B6761DD">
                <wp:simplePos x="0" y="0"/>
                <wp:positionH relativeFrom="column">
                  <wp:posOffset>1393825</wp:posOffset>
                </wp:positionH>
                <wp:positionV relativeFrom="paragraph">
                  <wp:posOffset>4340580</wp:posOffset>
                </wp:positionV>
                <wp:extent cx="1743075" cy="276225"/>
                <wp:effectExtent l="38100" t="57150" r="9525" b="85725"/>
                <wp:wrapNone/>
                <wp:docPr id="23" name="Přímá spojnice se šipkou 23"/>
                <wp:cNvGraphicFramePr/>
                <a:graphic xmlns:a="http://schemas.openxmlformats.org/drawingml/2006/main">
                  <a:graphicData uri="http://schemas.microsoft.com/office/word/2010/wordprocessingShape">
                    <wps:wsp>
                      <wps:cNvCnPr/>
                      <wps:spPr>
                        <a:xfrm flipV="1">
                          <a:off x="0" y="0"/>
                          <a:ext cx="1743075" cy="276225"/>
                        </a:xfrm>
                        <a:prstGeom prst="straightConnector1">
                          <a:avLst/>
                        </a:prstGeom>
                        <a:ln>
                          <a:solidFill>
                            <a:srgbClr val="FF0000"/>
                          </a:solidFill>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type w14:anchorId="55A28342" id="_x0000_t32" coordsize="21600,21600" o:spt="32" o:oned="t" path="m,l21600,21600e" filled="f">
                <v:path arrowok="t" fillok="f" o:connecttype="none"/>
                <o:lock v:ext="edit" shapetype="t"/>
              </v:shapetype>
              <v:shape id="Přímá spojnice se šipkou 23" o:spid="_x0000_s1026" type="#_x0000_t32" style="position:absolute;margin-left:109.75pt;margin-top:341.8pt;width:137.25pt;height:21.75pt;flip:y;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abNCgIAAD0EAAAOAAAAZHJzL2Uyb0RvYy54bWysU0tu2zAQ3RfoHQjua8lKExeG5Sycupui&#10;NfrJnqZIiQ1/GDL+HKXLHKCnCHKvDClZ6X9RVAtCQ857M+9xuLg8GE12AoJytqbTSUmJsNw1yrY1&#10;/fxp/eIVJSEy2zDtrKjpUQR6uXz+bLH3c1G5zulGAEESG+Z7X9MuRj8visA7YViYOC8sHkoHhkUM&#10;oS0aYHtkN7qoyvKi2DtoPDguQsDdq/6QLjO/lILH91IGEYmuKfYW8wp53aa1WC7YvAXmO8WHNtg/&#10;dGGYslh0pLpikZFbUL9QGcXBBSfjhDtTOCkVF1kDqpmWP6n52DEvshY0J/jRpvD/aPm73QaIampa&#10;nVFimcE72jx8vf9m7u9I8O6LxQZJEOThTvkbd0swDT3b+zBH6MpuYIiC30Ay4CDBEKmVv8ZxyJag&#10;SHLIjh9Hx8UhEo6b09nLs3J2TgnHs2p2UVXnib7oeRKfhxDfCGdI+qlpiMBU28WVsxYv10Ffg+3e&#10;htgDT4AE1jatwWnVrJXWOYB2u9JAdgwnYr0u8Rsq/pAWmdKvbUPi0aMjERSzrRZDZqItkgW96PwX&#10;j1r0JT8IiYaiuCrLz6MsxpLNzXRkwcwEkdjaCCr/DhpyE0zk8R6BvRF/rDZm54rOxhFolHXwu6rx&#10;cGpV9vkn1b3WJHvrmmMegWwHzmi+u+E9pUfwfZzhT69++QgAAP//AwBQSwMEFAAGAAgAAAAhALw+&#10;fdbiAAAACwEAAA8AAABkcnMvZG93bnJldi54bWxMj0FPhDAQhe8m/odmTLwYt4ArsEjZmDV62mTj&#10;6kFvXTpQIp0SWlj899aTHifz5b3vldvF9GzG0XWWBMSrCBhSbVVHrYD3t+fbHJjzkpTsLaGAb3Sw&#10;rS4vSlkoe6ZXnI++ZSGEXCEFaO+HgnNXazTSreyAFH6NHY304RxbrkZ5DuGm50kUpdzIjkKDlgPu&#10;NNZfx8kIiD4O88vNfqJsZ/P900E35jNuhLi+Wh4fgHlc/B8Mv/pBHargdLITKcd6AUm8uQ+ogDS/&#10;S4EFYr1Zh3UnAVmSxcCrkv/fUP0AAAD//wMAUEsBAi0AFAAGAAgAAAAhALaDOJL+AAAA4QEAABMA&#10;AAAAAAAAAAAAAAAAAAAAAFtDb250ZW50X1R5cGVzXS54bWxQSwECLQAUAAYACAAAACEAOP0h/9YA&#10;AACUAQAACwAAAAAAAAAAAAAAAAAvAQAAX3JlbHMvLnJlbHNQSwECLQAUAAYACAAAACEAOK2mzQoC&#10;AAA9BAAADgAAAAAAAAAAAAAAAAAuAgAAZHJzL2Uyb0RvYy54bWxQSwECLQAUAAYACAAAACEAvD59&#10;1uIAAAALAQAADwAAAAAAAAAAAAAAAABkBAAAZHJzL2Rvd25yZXYueG1sUEsFBgAAAAAEAAQA8wAA&#10;AHMFAAAAAA==&#10;" strokecolor="red" strokeweight="2pt">
                <v:stroke endarrow="block"/>
                <v:shadow on="t" color="black" opacity="24903f" origin=",.5" offset="0,.55556mm"/>
              </v:shape>
            </w:pict>
          </mc:Fallback>
        </mc:AlternateContent>
      </w:r>
      <w:r>
        <w:rPr>
          <w:noProof/>
        </w:rPr>
        <mc:AlternateContent>
          <mc:Choice Requires="wps">
            <w:drawing>
              <wp:anchor distT="0" distB="0" distL="114300" distR="114300" simplePos="0" relativeHeight="251673600" behindDoc="0" locked="0" layoutInCell="1" allowOverlap="1" wp14:anchorId="476FF8C6" wp14:editId="269A2EEC">
                <wp:simplePos x="0" y="0"/>
                <wp:positionH relativeFrom="margin">
                  <wp:posOffset>112815</wp:posOffset>
                </wp:positionH>
                <wp:positionV relativeFrom="paragraph">
                  <wp:posOffset>4521571</wp:posOffset>
                </wp:positionV>
                <wp:extent cx="1209675" cy="219075"/>
                <wp:effectExtent l="0" t="0" r="28575" b="28575"/>
                <wp:wrapNone/>
                <wp:docPr id="24" name="Obdélník 24"/>
                <wp:cNvGraphicFramePr/>
                <a:graphic xmlns:a="http://schemas.openxmlformats.org/drawingml/2006/main">
                  <a:graphicData uri="http://schemas.microsoft.com/office/word/2010/wordprocessingShape">
                    <wps:wsp>
                      <wps:cNvSpPr/>
                      <wps:spPr>
                        <a:xfrm>
                          <a:off x="0" y="0"/>
                          <a:ext cx="1209675" cy="21907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E30BAC" id="Obdélník 24" o:spid="_x0000_s1026" style="position:absolute;margin-left:8.9pt;margin-top:356.05pt;width:95.25pt;height:17.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uOdnwIAAIgFAAAOAAAAZHJzL2Uyb0RvYy54bWysVM1u2zAMvg/YOwi6r/5B2i5GnSJokWFA&#10;0RZrh54VWY6NyaImKXGyN9phT9EXGyXZbtAVOwzzQSZF8uOPSF5c7jtJdsLYFlRJs5OUEqE4VK3a&#10;lPTr4+rDR0qsY6piEpQo6UFYerl4/+6i14XIoQFZCUMQRNmi1yVtnNNFkljeiI7ZE9BCobAG0zGH&#10;rNkklWE9oncyydP0LOnBVNoAF9bi7XUU0kXAr2vB3V1dW+GILCnG5sJpwrn2Z7K4YMXGMN20fAiD&#10;/UMUHWsVOp2grpljZGvaP6C6lhuwULsTDl0Cdd1yEXLAbLL0VTYPDdMi5ILFsXoqk/1/sPx2d29I&#10;W5U0n1GiWIdvdLeunn9K9fzrG8FLrFCvbYGKD/reDJxF0qe7r03n/5gI2YeqHqaqir0jHC+zPJ2f&#10;nZ9SwlGWZ/MUaYRJXqy1se6TgI54oqQGXy0Uk+1urIuqo4p3pmDVSon3rJDKnxZkW/m7wJjN+koa&#10;smP45KtVit/g7kgNnXvTxGcWcwmUO0gRYb+IGquC0echktCPYoJlnAvlsihqWCWit9NjZ76DvUXI&#10;VCoE9Mg1RjlhDwCjZgQZsWPeg743FaGdJ+P0b4FF48kieAblJuOuVWDeApCY1eA56o9FiqXxVVpD&#10;dcCeMRCHyWq+avHdbph198zg9OCc4UZwd3jUEvqSwkBR0oD58da918emRiklPU5jSe33LTOCEvlZ&#10;YbvPs9nMj29gZqfnOTLmWLI+lqhtdwX4+hnuHs0D6fWdHMnaQPeEi2PpvaKIKY6+S8qdGZkrF7cE&#10;rh4ulsughiOrmbtRD5p7cF9V35eP+ydm9NC8Dtv+FsbJZcWrHo663lLBcuugbkODv9R1qDeOe2ic&#10;YTX5fXLMB62XBbr4DQAA//8DAFBLAwQUAAYACAAAACEAfkN2J98AAAAKAQAADwAAAGRycy9kb3du&#10;cmV2LnhtbEyPwU6DQBCG7ya+w2ZMvBi7QA0llKXRJvbgwcTqpbeFHYGUnSXsUvDtHU/2+M/8+eab&#10;YrfYXlxw9J0jBfEqAoFUO9NRo+Dr8/UxA+GDJqN7R6jgBz3sytubQufGzfSBl2NoBEPI51pBG8KQ&#10;S+nrFq32Kzcg8e7bjVYHjmMjzahnhtteJlGUSqs74gutHnDfYn0+TlZBdTiN++xlfQjTQ8roc/OG&#10;77NS93fL8xZEwCX8l+FPn9WhZKfKTWS86Dlv2Dwo2MRJDIILSZStQVQ8eUpTkGUhr18ofwEAAP//&#10;AwBQSwECLQAUAAYACAAAACEAtoM4kv4AAADhAQAAEwAAAAAAAAAAAAAAAAAAAAAAW0NvbnRlbnRf&#10;VHlwZXNdLnhtbFBLAQItABQABgAIAAAAIQA4/SH/1gAAAJQBAAALAAAAAAAAAAAAAAAAAC8BAABf&#10;cmVscy8ucmVsc1BLAQItABQABgAIAAAAIQAp7uOdnwIAAIgFAAAOAAAAAAAAAAAAAAAAAC4CAABk&#10;cnMvZTJvRG9jLnhtbFBLAQItABQABgAIAAAAIQB+Q3Yn3wAAAAoBAAAPAAAAAAAAAAAAAAAAAPkE&#10;AABkcnMvZG93bnJldi54bWxQSwUGAAAAAAQABADzAAAABQYAAAAA&#10;" filled="f" strokecolor="red" strokeweight="2pt">
                <w10:wrap anchorx="margin"/>
              </v:rect>
            </w:pict>
          </mc:Fallback>
        </mc:AlternateContent>
      </w:r>
      <w:r>
        <w:rPr>
          <w:noProof/>
        </w:rPr>
        <w:drawing>
          <wp:inline distT="0" distB="0" distL="0" distR="0" wp14:anchorId="201A9F2F" wp14:editId="6E2CE4CC">
            <wp:extent cx="5753735" cy="4773930"/>
            <wp:effectExtent l="0" t="0" r="0" b="762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53735" cy="4773930"/>
                    </a:xfrm>
                    <a:prstGeom prst="rect">
                      <a:avLst/>
                    </a:prstGeom>
                    <a:noFill/>
                    <a:ln>
                      <a:noFill/>
                    </a:ln>
                  </pic:spPr>
                </pic:pic>
              </a:graphicData>
            </a:graphic>
          </wp:inline>
        </w:drawing>
      </w:r>
    </w:p>
    <w:p w14:paraId="7DE603B1" w14:textId="123F62B3" w:rsidR="002E6A83" w:rsidRDefault="002E6A83" w:rsidP="002E6A83"/>
    <w:p w14:paraId="7C2886CC" w14:textId="0A77700D" w:rsidR="00C420C1" w:rsidRDefault="00C420C1" w:rsidP="00C420C1">
      <w:pPr>
        <w:pStyle w:val="normlntext"/>
      </w:pPr>
    </w:p>
    <w:p w14:paraId="39C836B9" w14:textId="7295F1D5" w:rsidR="00C420C1" w:rsidRDefault="00C420C1" w:rsidP="00C420C1">
      <w:pPr>
        <w:pStyle w:val="normlntext"/>
      </w:pPr>
    </w:p>
    <w:p w14:paraId="50E81F5D" w14:textId="77777777" w:rsidR="00C420C1" w:rsidRDefault="00C420C1" w:rsidP="00C420C1">
      <w:pPr>
        <w:pStyle w:val="normlntext"/>
      </w:pPr>
    </w:p>
    <w:p w14:paraId="7408098D" w14:textId="77777777" w:rsidR="00536863" w:rsidRDefault="00536863" w:rsidP="00C420C1">
      <w:pPr>
        <w:pStyle w:val="normlntext"/>
      </w:pPr>
    </w:p>
    <w:p w14:paraId="73634D19" w14:textId="77777777" w:rsidR="00A20534" w:rsidRDefault="00C420C1" w:rsidP="00C420C1">
      <w:pPr>
        <w:pStyle w:val="normlntext"/>
      </w:pPr>
      <w:r>
        <w:t xml:space="preserve">Po vyplnění povinných polí, předmětu zmocnění a uložení dojde k zpřístupnění pole pro nahrání souboru plné moci. Přes tlačítko </w:t>
      </w:r>
      <w:r w:rsidRPr="005C2A05">
        <w:rPr>
          <w:i/>
        </w:rPr>
        <w:t>Soubor</w:t>
      </w:r>
      <w:r>
        <w:t xml:space="preserve"> proveďte nahrání souboru dle typu plné moci. Po uložení je nutné, aby tento soubor přes tlačítko pečeti elektronicky podepsal ze svého uživatelského účtu </w:t>
      </w:r>
      <w:r w:rsidRPr="00D406E0">
        <w:rPr>
          <w:i/>
        </w:rPr>
        <w:t>uživatel</w:t>
      </w:r>
      <w:r>
        <w:t xml:space="preserve">, který je uveden v poli </w:t>
      </w:r>
      <w:r w:rsidRPr="00D406E0">
        <w:rPr>
          <w:i/>
        </w:rPr>
        <w:t>Zmocněnec</w:t>
      </w:r>
      <w:r>
        <w:t>. Tímto úkonem se plná moc stane v MS2</w:t>
      </w:r>
      <w:r w:rsidR="00D06B1C">
        <w:t>014+ platnou.</w:t>
      </w:r>
      <w:r w:rsidR="00536863">
        <w:t xml:space="preserve"> V případě elektronické plné moci</w:t>
      </w:r>
      <w:r w:rsidR="00536863" w:rsidRPr="00536863">
        <w:t xml:space="preserve"> </w:t>
      </w:r>
      <w:r w:rsidR="00536863">
        <w:t>musí elektronicky podepsat jak zmocněnec, tak zmocnitel.</w:t>
      </w:r>
    </w:p>
    <w:p w14:paraId="4391A10F" w14:textId="77777777" w:rsidR="00536863" w:rsidRDefault="00536863" w:rsidP="00C420C1">
      <w:pPr>
        <w:pStyle w:val="normlntext"/>
      </w:pPr>
    </w:p>
    <w:p w14:paraId="44DC825B" w14:textId="77777777" w:rsidR="00C420C1" w:rsidRDefault="00C420C1" w:rsidP="00C420C1">
      <w:pPr>
        <w:pStyle w:val="normlntext"/>
      </w:pPr>
      <w:r>
        <w:rPr>
          <w:noProof/>
        </w:rPr>
        <w:drawing>
          <wp:anchor distT="0" distB="0" distL="114300" distR="114300" simplePos="0" relativeHeight="251674624" behindDoc="0" locked="0" layoutInCell="1" allowOverlap="1" wp14:anchorId="76D587E4" wp14:editId="78CB3BDF">
            <wp:simplePos x="0" y="0"/>
            <wp:positionH relativeFrom="margin">
              <wp:align>center</wp:align>
            </wp:positionH>
            <wp:positionV relativeFrom="paragraph">
              <wp:posOffset>74295</wp:posOffset>
            </wp:positionV>
            <wp:extent cx="3392429" cy="1175385"/>
            <wp:effectExtent l="0" t="0" r="0" b="5715"/>
            <wp:wrapNone/>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92429" cy="1175385"/>
                    </a:xfrm>
                    <a:prstGeom prst="rect">
                      <a:avLst/>
                    </a:prstGeom>
                    <a:noFill/>
                    <a:ln>
                      <a:noFill/>
                    </a:ln>
                  </pic:spPr>
                </pic:pic>
              </a:graphicData>
            </a:graphic>
          </wp:anchor>
        </w:drawing>
      </w:r>
    </w:p>
    <w:p w14:paraId="5A81C8F4" w14:textId="77777777" w:rsidR="00C420C1" w:rsidRDefault="00C420C1" w:rsidP="00C420C1">
      <w:pPr>
        <w:pStyle w:val="normlntext"/>
      </w:pPr>
    </w:p>
    <w:p w14:paraId="4007280F" w14:textId="77777777" w:rsidR="00A20534" w:rsidRDefault="00A20534" w:rsidP="00C420C1">
      <w:pPr>
        <w:pStyle w:val="normlntext"/>
      </w:pPr>
    </w:p>
    <w:p w14:paraId="6D98A51B" w14:textId="77777777" w:rsidR="00A20534" w:rsidRDefault="00A20534" w:rsidP="002E6A83"/>
    <w:p w14:paraId="1402FEF6" w14:textId="77777777" w:rsidR="00A20534" w:rsidRDefault="00A20534" w:rsidP="002E6A83"/>
    <w:p w14:paraId="51FBEA79" w14:textId="77777777" w:rsidR="00AE230F" w:rsidRDefault="00D06B1C" w:rsidP="00D375C4">
      <w:r>
        <w:br w:type="page"/>
      </w:r>
      <w:r>
        <w:lastRenderedPageBreak/>
        <w:t xml:space="preserve">Platný záznam plné moci lze poznat dle zeleného fajfky ve sloupci </w:t>
      </w:r>
      <w:r w:rsidRPr="00D406E0">
        <w:rPr>
          <w:i/>
        </w:rPr>
        <w:t>Platnost</w:t>
      </w:r>
      <w:r>
        <w:t xml:space="preserve"> na přehledu plných mocí. Pokud zde zelená fajfka není, vložení záznamu plné moci nebylo kompletně dokončeno.</w:t>
      </w:r>
    </w:p>
    <w:p w14:paraId="485F0C42" w14:textId="77777777" w:rsidR="00D06B1C" w:rsidRDefault="00D06B1C" w:rsidP="00D06B1C">
      <w:pPr>
        <w:pStyle w:val="normlntext"/>
      </w:pPr>
    </w:p>
    <w:p w14:paraId="016613D3" w14:textId="77777777" w:rsidR="00D06B1C" w:rsidRDefault="00D06B1C" w:rsidP="00D06B1C">
      <w:pPr>
        <w:pStyle w:val="normlntext"/>
      </w:pPr>
      <w:r>
        <w:rPr>
          <w:noProof/>
        </w:rPr>
        <w:drawing>
          <wp:inline distT="0" distB="0" distL="0" distR="0" wp14:anchorId="27C4D891" wp14:editId="45B50493">
            <wp:extent cx="5759450" cy="998855"/>
            <wp:effectExtent l="0" t="0" r="0" b="0"/>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759450" cy="998855"/>
                    </a:xfrm>
                    <a:prstGeom prst="rect">
                      <a:avLst/>
                    </a:prstGeom>
                  </pic:spPr>
                </pic:pic>
              </a:graphicData>
            </a:graphic>
          </wp:inline>
        </w:drawing>
      </w:r>
    </w:p>
    <w:p w14:paraId="441342F2" w14:textId="77777777" w:rsidR="00D06B1C" w:rsidRPr="002E6A83" w:rsidRDefault="00D06B1C" w:rsidP="00D06B1C">
      <w:pPr>
        <w:pStyle w:val="normlntext"/>
      </w:pPr>
    </w:p>
    <w:p w14:paraId="31FC07B9" w14:textId="77777777" w:rsidR="002E6A83" w:rsidRDefault="002E6A83" w:rsidP="00760084">
      <w:pPr>
        <w:pStyle w:val="Nadpis2"/>
        <w:numPr>
          <w:ilvl w:val="0"/>
          <w:numId w:val="34"/>
        </w:numPr>
      </w:pPr>
      <w:bookmarkStart w:id="25" w:name="_Toc2772631"/>
      <w:r>
        <w:t>Odvolání plné moci</w:t>
      </w:r>
      <w:bookmarkEnd w:id="25"/>
    </w:p>
    <w:p w14:paraId="2CC0FFED" w14:textId="77777777" w:rsidR="0069034C" w:rsidRDefault="0069034C" w:rsidP="0069034C">
      <w:pPr>
        <w:pStyle w:val="normlntext"/>
      </w:pPr>
    </w:p>
    <w:p w14:paraId="0326F806" w14:textId="77777777" w:rsidR="002E6A83" w:rsidRDefault="0069034C" w:rsidP="0069034C">
      <w:pPr>
        <w:pStyle w:val="normlntext"/>
      </w:pPr>
      <w:r>
        <w:t xml:space="preserve">Tento úkon v IS KP14+ začíná stiskem tlačítka </w:t>
      </w:r>
      <w:r w:rsidRPr="0069034C">
        <w:rPr>
          <w:i/>
        </w:rPr>
        <w:t>Odvolání plné moci</w:t>
      </w:r>
      <w:r>
        <w:t>, které se vždy nachází na konkrétním záznamu plné moci.</w:t>
      </w:r>
    </w:p>
    <w:p w14:paraId="0905B841" w14:textId="77777777" w:rsidR="0069034C" w:rsidRDefault="0069034C" w:rsidP="0069034C">
      <w:pPr>
        <w:pStyle w:val="normlntext"/>
      </w:pPr>
    </w:p>
    <w:p w14:paraId="3B7A4053" w14:textId="77777777" w:rsidR="0069034C" w:rsidRDefault="0069034C" w:rsidP="0069034C">
      <w:pPr>
        <w:pStyle w:val="normlntext"/>
      </w:pPr>
      <w:r>
        <w:rPr>
          <w:noProof/>
        </w:rPr>
        <mc:AlternateContent>
          <mc:Choice Requires="wps">
            <w:drawing>
              <wp:anchor distT="0" distB="0" distL="114300" distR="114300" simplePos="0" relativeHeight="251676672" behindDoc="0" locked="0" layoutInCell="1" allowOverlap="1" wp14:anchorId="4C7D4355" wp14:editId="7C8CFC1A">
                <wp:simplePos x="0" y="0"/>
                <wp:positionH relativeFrom="column">
                  <wp:posOffset>2233295</wp:posOffset>
                </wp:positionH>
                <wp:positionV relativeFrom="paragraph">
                  <wp:posOffset>1343025</wp:posOffset>
                </wp:positionV>
                <wp:extent cx="1209675" cy="219075"/>
                <wp:effectExtent l="0" t="0" r="28575" b="28575"/>
                <wp:wrapNone/>
                <wp:docPr id="28" name="Obdélník 28"/>
                <wp:cNvGraphicFramePr/>
                <a:graphic xmlns:a="http://schemas.openxmlformats.org/drawingml/2006/main">
                  <a:graphicData uri="http://schemas.microsoft.com/office/word/2010/wordprocessingShape">
                    <wps:wsp>
                      <wps:cNvSpPr/>
                      <wps:spPr>
                        <a:xfrm>
                          <a:off x="0" y="0"/>
                          <a:ext cx="1209675" cy="21907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363938" id="Obdélník 28" o:spid="_x0000_s1026" style="position:absolute;margin-left:175.85pt;margin-top:105.75pt;width:95.25pt;height:17.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apgnwIAAIgFAAAOAAAAZHJzL2Uyb0RvYy54bWysVM1u2zAMvg/YOwi6r/5Bf1ajThG0yDCg&#10;aIu1Q8+KLMXGZFGTlDjZG+2wp+iLjZIcN+iKHYb5IJMi+fFHJC8ut70iG2FdB7qmxVFOidAcmk6v&#10;avr1cfHhIyXOM90wBVrUdCccvZy9f3cxmEqU0IJqhCUIol01mJq23psqyxxvRc/cERihUSjB9swj&#10;a1dZY9mA6L3Kyjw/zQawjbHAhXN4e52EdBbxpRTc30nphCeqphibj6eN5zKc2eyCVSvLTNvxMQz2&#10;D1H0rNPodIK6Zp6Rte3+gOo7bsGB9Ecc+gyk7LiIOWA2Rf4qm4eWGRFzweI4M5XJ/T9Yfru5t6Rr&#10;alriS2nW4xvdLZvnn0o///pG8BIrNBhXoeKDubcj55AM6W6l7cMfEyHbWNXdVFWx9YTjZVHm56dn&#10;J5RwlJXFeY40wmQv1sY6/0lATwJRU4uvFovJNjfOJ9W9SnCmYdEphfesUjqcDlTXhLvI2NXySlmy&#10;Yfjki0WO3+juQA2dB9MsZJZyiZTfKZFgvwiJVcHoyxhJ7EcxwTLOhfZFErWsEcnbyaGz0MHBImaq&#10;NAIGZIlRTtgjwF4zgeyxU96jfjAVsZ0n4/xvgSXjySJ6Bu0n477TYN8CUJjV6Dnp74uUShOqtIRm&#10;hz1jIQ2TM3zR4bvdMOfvmcXpwTnDjeDv8JAKhprCSFHSgv3x1n3Qx6ZGKSUDTmNN3fc1s4IS9Vlj&#10;u58Xx8dhfCNzfHJWImMPJctDiV73V4CvX+DuMTySQd+rPSkt9E+4OObBK4qY5ui7ptzbPXPl05bA&#10;1cPFfB7VcGQN8zf6wfAAHqoa+vJx+8SsGZvXY9vfwn5yWfWqh5NusNQwX3uQXWzwl7qO9cZxj40z&#10;rqawTw75qPWyQGe/AQAA//8DAFBLAwQUAAYACAAAACEARCTIkOEAAAALAQAADwAAAGRycy9kb3du&#10;cmV2LnhtbEyPwU6DQBCG7ya+w2ZMvBi7QAs2yNJoE3vw0MTqxdvCjkDKzhJ2Kfj2jic9zsyfb76/&#10;2C22FxccfedIQbyKQCDVznTUKPh4f7nfgvBBk9G9I1TwjR525fVVoXPjZnrDyyk0giHkc62gDWHI&#10;pfR1i1b7lRuQ+PblRqsDj2MjzahnhtteJlGUSas74g+tHnDfYn0+TVZBdfgc99vn9SFMdxmjz80r&#10;Hmelbm+Wp0cQAZfwF4ZffVaHkp0qN5HxolewTuMHjipI4jgFwYl0kyQgKt5ssghkWcj/HcofAAAA&#10;//8DAFBLAQItABQABgAIAAAAIQC2gziS/gAAAOEBAAATAAAAAAAAAAAAAAAAAAAAAABbQ29udGVu&#10;dF9UeXBlc10ueG1sUEsBAi0AFAAGAAgAAAAhADj9If/WAAAAlAEAAAsAAAAAAAAAAAAAAAAALwEA&#10;AF9yZWxzLy5yZWxzUEsBAi0AFAAGAAgAAAAhAAHpqmCfAgAAiAUAAA4AAAAAAAAAAAAAAAAALgIA&#10;AGRycy9lMm9Eb2MueG1sUEsBAi0AFAAGAAgAAAAhAEQkyJDhAAAACwEAAA8AAAAAAAAAAAAAAAAA&#10;+QQAAGRycy9kb3ducmV2LnhtbFBLBQYAAAAABAAEAPMAAAAHBgAAAAA=&#10;" filled="f" strokecolor="red" strokeweight="2pt"/>
            </w:pict>
          </mc:Fallback>
        </mc:AlternateContent>
      </w:r>
      <w:r>
        <w:rPr>
          <w:noProof/>
        </w:rPr>
        <w:drawing>
          <wp:inline distT="0" distB="0" distL="0" distR="0" wp14:anchorId="47B064AF" wp14:editId="55137580">
            <wp:extent cx="5759450" cy="1803400"/>
            <wp:effectExtent l="0" t="0" r="0" b="6350"/>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759450" cy="1803400"/>
                    </a:xfrm>
                    <a:prstGeom prst="rect">
                      <a:avLst/>
                    </a:prstGeom>
                  </pic:spPr>
                </pic:pic>
              </a:graphicData>
            </a:graphic>
          </wp:inline>
        </w:drawing>
      </w:r>
    </w:p>
    <w:p w14:paraId="5C028F27" w14:textId="77777777" w:rsidR="0069034C" w:rsidRDefault="0069034C" w:rsidP="0069034C">
      <w:pPr>
        <w:pStyle w:val="normlntext"/>
      </w:pPr>
    </w:p>
    <w:p w14:paraId="693AA202" w14:textId="77777777" w:rsidR="0069034C" w:rsidRDefault="0069034C" w:rsidP="0069034C">
      <w:pPr>
        <w:pStyle w:val="normlntext"/>
      </w:pPr>
      <w:r>
        <w:t xml:space="preserve">Stisknutím tlačítka </w:t>
      </w:r>
      <w:r w:rsidRPr="0069034C">
        <w:rPr>
          <w:i/>
        </w:rPr>
        <w:t>Odvolání plné moci</w:t>
      </w:r>
      <w:r>
        <w:rPr>
          <w:i/>
        </w:rPr>
        <w:t xml:space="preserve"> </w:t>
      </w:r>
      <w:r>
        <w:t xml:space="preserve">dojde na přehledu plných mocí k automatickému vytvoření nového záznamu, který bude mít ve sloupci </w:t>
      </w:r>
      <w:r w:rsidRPr="0069034C">
        <w:rPr>
          <w:i/>
        </w:rPr>
        <w:t>Typ</w:t>
      </w:r>
      <w:r>
        <w:rPr>
          <w:i/>
        </w:rPr>
        <w:t xml:space="preserve"> </w:t>
      </w:r>
      <w:r>
        <w:t>uvedeno:</w:t>
      </w:r>
    </w:p>
    <w:p w14:paraId="09661493" w14:textId="77777777" w:rsidR="0069034C" w:rsidRDefault="0069034C" w:rsidP="0069034C">
      <w:pPr>
        <w:pStyle w:val="normlntext"/>
        <w:spacing w:line="240" w:lineRule="auto"/>
      </w:pPr>
    </w:p>
    <w:p w14:paraId="2C3009D2" w14:textId="77777777" w:rsidR="0069034C" w:rsidRDefault="0069034C" w:rsidP="0069034C">
      <w:pPr>
        <w:pStyle w:val="normlntext"/>
        <w:numPr>
          <w:ilvl w:val="0"/>
          <w:numId w:val="37"/>
        </w:numPr>
      </w:pPr>
      <w:r>
        <w:t>Odvoláním zadává správce přístupů/zástupce správce přístupů</w:t>
      </w:r>
    </w:p>
    <w:p w14:paraId="49F57C87" w14:textId="77777777" w:rsidR="0069034C" w:rsidRDefault="0069034C" w:rsidP="0069034C">
      <w:pPr>
        <w:pStyle w:val="normlntext"/>
        <w:numPr>
          <w:ilvl w:val="0"/>
          <w:numId w:val="37"/>
        </w:numPr>
      </w:pPr>
      <w:r>
        <w:t>Vypovězením ze strany zmocněnce</w:t>
      </w:r>
    </w:p>
    <w:p w14:paraId="69B72C92" w14:textId="77777777" w:rsidR="0069034C" w:rsidRDefault="0069034C" w:rsidP="0069034C">
      <w:pPr>
        <w:pStyle w:val="normlntext"/>
        <w:numPr>
          <w:ilvl w:val="0"/>
          <w:numId w:val="37"/>
        </w:numPr>
      </w:pPr>
      <w:r>
        <w:t>Odvoláním ze strany zmocnitele</w:t>
      </w:r>
    </w:p>
    <w:p w14:paraId="3335BB9A" w14:textId="77777777" w:rsidR="0069034C" w:rsidRDefault="0069034C" w:rsidP="0069034C">
      <w:pPr>
        <w:pStyle w:val="normlntext"/>
        <w:spacing w:line="240" w:lineRule="auto"/>
      </w:pPr>
    </w:p>
    <w:p w14:paraId="2F6ABF44" w14:textId="77777777" w:rsidR="008F472A" w:rsidRDefault="0069034C" w:rsidP="0069034C">
      <w:pPr>
        <w:pStyle w:val="normlntext"/>
      </w:pPr>
      <w:r>
        <w:t xml:space="preserve">To je závislé na tom, kým bylo tlačítko </w:t>
      </w:r>
      <w:r w:rsidRPr="00D406E0">
        <w:rPr>
          <w:i/>
        </w:rPr>
        <w:t>Odvolání plné moci</w:t>
      </w:r>
      <w:r>
        <w:t xml:space="preserve"> stisknuto.</w:t>
      </w:r>
      <w:r w:rsidR="00613AAF">
        <w:t xml:space="preserve"> Pro dokončení odvolání je nutné pomocí tlačítka </w:t>
      </w:r>
      <w:r w:rsidR="00613AAF">
        <w:rPr>
          <w:i/>
        </w:rPr>
        <w:t>P</w:t>
      </w:r>
      <w:r w:rsidR="00613AAF" w:rsidRPr="00613AAF">
        <w:rPr>
          <w:i/>
        </w:rPr>
        <w:t>řipojit</w:t>
      </w:r>
      <w:r w:rsidR="00613AAF">
        <w:t xml:space="preserve"> nahrát soubor, kterým může být buď původní plná moc,</w:t>
      </w:r>
      <w:r w:rsidR="00072780">
        <w:t xml:space="preserve"> nebo </w:t>
      </w:r>
      <w:r w:rsidR="00613AAF">
        <w:t xml:space="preserve">dokument, ze kterého bude zřejmé, proč ke vypovězení/odvolání plné moci došlo. Po nahrání souboru je nutné jej elektronicky podepsat přes symbol pečeti. Podpis provede osoba, která byla iniciátorem odvolání plné moci. </w:t>
      </w:r>
    </w:p>
    <w:p w14:paraId="2D384FA6" w14:textId="77777777" w:rsidR="008F472A" w:rsidRDefault="008F472A">
      <w:pPr>
        <w:rPr>
          <w:rFonts w:ascii="Cambria" w:hAnsi="Cambria"/>
          <w:sz w:val="22"/>
          <w:szCs w:val="22"/>
        </w:rPr>
      </w:pPr>
      <w:r>
        <w:br w:type="page"/>
      </w:r>
    </w:p>
    <w:p w14:paraId="645452C4" w14:textId="77777777" w:rsidR="008F472A" w:rsidRDefault="00613AAF" w:rsidP="0069034C">
      <w:pPr>
        <w:pStyle w:val="normlntext"/>
      </w:pPr>
      <w:r>
        <w:lastRenderedPageBreak/>
        <w:t xml:space="preserve">V případě </w:t>
      </w:r>
      <w:r w:rsidR="008F472A">
        <w:t xml:space="preserve">následujícího příkladu bylo odvolání plné moci provedeno ze strany zmocněnce, nahraný soubor tedy musí elektronicky podepsat právě zmocněnec (zde uživatel KLBRIJAN). </w:t>
      </w:r>
    </w:p>
    <w:p w14:paraId="11F823A4" w14:textId="77777777" w:rsidR="008F472A" w:rsidRDefault="008F472A" w:rsidP="0069034C">
      <w:pPr>
        <w:pStyle w:val="normlntext"/>
      </w:pPr>
    </w:p>
    <w:p w14:paraId="777BF668" w14:textId="77777777" w:rsidR="00613AAF" w:rsidRDefault="00072780" w:rsidP="0069034C">
      <w:pPr>
        <w:pStyle w:val="normlntext"/>
      </w:pPr>
      <w:r w:rsidRPr="004F4678">
        <w:rPr>
          <w:noProof/>
        </w:rPr>
        <mc:AlternateContent>
          <mc:Choice Requires="wps">
            <w:drawing>
              <wp:anchor distT="0" distB="0" distL="114300" distR="114300" simplePos="0" relativeHeight="251683840" behindDoc="0" locked="0" layoutInCell="1" allowOverlap="1" wp14:anchorId="668F86DD" wp14:editId="2B35C48C">
                <wp:simplePos x="0" y="0"/>
                <wp:positionH relativeFrom="margin">
                  <wp:posOffset>2558199</wp:posOffset>
                </wp:positionH>
                <wp:positionV relativeFrom="paragraph">
                  <wp:posOffset>2588260</wp:posOffset>
                </wp:positionV>
                <wp:extent cx="1794294" cy="534838"/>
                <wp:effectExtent l="0" t="0" r="15875" b="17780"/>
                <wp:wrapNone/>
                <wp:docPr id="47" name="Textové pole 47"/>
                <wp:cNvGraphicFramePr/>
                <a:graphic xmlns:a="http://schemas.openxmlformats.org/drawingml/2006/main">
                  <a:graphicData uri="http://schemas.microsoft.com/office/word/2010/wordprocessingShape">
                    <wps:wsp>
                      <wps:cNvSpPr txBox="1"/>
                      <wps:spPr>
                        <a:xfrm>
                          <a:off x="0" y="0"/>
                          <a:ext cx="1794294" cy="534838"/>
                        </a:xfrm>
                        <a:prstGeom prst="rect">
                          <a:avLst/>
                        </a:prstGeom>
                        <a:solidFill>
                          <a:sysClr val="window" lastClr="FFFFFF"/>
                        </a:solidFill>
                        <a:ln w="6350">
                          <a:solidFill>
                            <a:prstClr val="black"/>
                          </a:solidFill>
                        </a:ln>
                        <a:effectLst/>
                      </wps:spPr>
                      <wps:txbx>
                        <w:txbxContent>
                          <w:p w14:paraId="29836589" w14:textId="77777777" w:rsidR="00072780" w:rsidRPr="00CD3AFF" w:rsidRDefault="00072780" w:rsidP="00072780">
                            <w:pPr>
                              <w:pStyle w:val="normlntext"/>
                              <w:rPr>
                                <w:sz w:val="16"/>
                                <w:szCs w:val="16"/>
                              </w:rPr>
                            </w:pPr>
                            <w:r>
                              <w:rPr>
                                <w:sz w:val="16"/>
                                <w:szCs w:val="16"/>
                              </w:rPr>
                              <w:t>Zde je nutné vložit soubor a následně kompetentním uživatelem elektronicky podepsat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8F86DD" id="Textové pole 47" o:spid="_x0000_s1027" type="#_x0000_t202" style="position:absolute;left:0;text-align:left;margin-left:201.45pt;margin-top:203.8pt;width:141.3pt;height:42.1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WFPZgIAAM4EAAAOAAAAZHJzL2Uyb0RvYy54bWysVMlu2zAQvRfoPxC8N7IdZbFhOXATuCgQ&#10;JAGSImeaomKhFIclaUvuH/U7+mN9pGxn66moDzRn4Sxv3mh60TWabZTzNZmCD48GnCkjqazNU8G/&#10;PSw+nXPmgzCl0GRUwbfK84vZxw/T1k7UiFakS+UYghg/aW3BVyHYSZZ5uVKN8EdklYGxIteIANE9&#10;ZaUTLaI3OhsNBqdZS660jqTyHtqr3shnKX5VKRluq8qrwHTBUVtIp0vnMp7ZbComT07YVS13ZYh/&#10;qKIRtUHSQ6grEQRbu/pdqKaWjjxV4UhSk1FV1VKlHtDNcPCmm/uVsCr1AnC8PcDk/19YebO5c6wu&#10;C56fcWZEgxk9qC7Q5vcvZkkrBj1Aaq2fwPfewjt0n6nDsPd6D2XsvatcE//RFYMdcG8PECMkk/HR&#10;2TgfjXPOJGwnx/n58XkMkz2/ts6HL4oaFi8FdxhhQlZsrn3oXfcuMZknXZeLWuskbP2ldmwjMG2Q&#10;pKSWMy18gLLgi/TbZXv1TBvWFvz0+GSQMr2yxVyHmEst5Pf3EVC9NjG/Sozb1Rkh66GJt9Atu4Tz&#10;AbYllVug6agnpbdyUSPZNeq9Ew4sBIDYrHCLo9KECml342xF7uff9NEf5ICVsxasLrj/sRZOAYav&#10;BrQZD/M8rkES8pOzEQT30rJ8aTHr5pIA5RA7bGW6Rv+g99fKUfOIBZzHrDAJI5G74GF/vQz9rmGB&#10;pZrPkxOIb0W4NvdWxtARtwjyQ/conN1NPYAvN7Tnv5i8GX7vG18amq8DVXViRsS5RxWMigKWJnFr&#10;t+BxK1/Kyev5MzT7AwAA//8DAFBLAwQUAAYACAAAACEAb9Iln94AAAALAQAADwAAAGRycy9kb3du&#10;cmV2LnhtbEyPTU/DMAyG70j8h8hI3Fi6iY22NJ0QEkeE6DjALUtMG2icqsm6sl+Pd4KbPx69flxt&#10;Z9+LCcfoAilYLjIQSCZYR62Ct93TTQ4iJk1W94FQwQ9G2NaXF5UubTjSK05NagWHUCy1gi6loZQy&#10;mg69joswIPHuM4xeJ27HVtpRHznc93KVZRvptSO+0OkBHzs0383BK7D0Hsh8uOeTo8a44vSSf5lJ&#10;qeur+eEeRMI5/cFw1md1qNlpHw5ko+gV3GargtFzcbcBwcQmX69B7HlSLHOQdSX//1D/AgAA//8D&#10;AFBLAQItABQABgAIAAAAIQC2gziS/gAAAOEBAAATAAAAAAAAAAAAAAAAAAAAAABbQ29udGVudF9U&#10;eXBlc10ueG1sUEsBAi0AFAAGAAgAAAAhADj9If/WAAAAlAEAAAsAAAAAAAAAAAAAAAAALwEAAF9y&#10;ZWxzLy5yZWxzUEsBAi0AFAAGAAgAAAAhAOCZYU9mAgAAzgQAAA4AAAAAAAAAAAAAAAAALgIAAGRy&#10;cy9lMm9Eb2MueG1sUEsBAi0AFAAGAAgAAAAhAG/SJZ/eAAAACwEAAA8AAAAAAAAAAAAAAAAAwAQA&#10;AGRycy9kb3ducmV2LnhtbFBLBQYAAAAABAAEAPMAAADLBQAAAAA=&#10;" fillcolor="window" strokeweight=".5pt">
                <v:textbox>
                  <w:txbxContent>
                    <w:p w14:paraId="29836589" w14:textId="77777777" w:rsidR="00072780" w:rsidRPr="00CD3AFF" w:rsidRDefault="00072780" w:rsidP="00072780">
                      <w:pPr>
                        <w:pStyle w:val="normlntext"/>
                        <w:rPr>
                          <w:sz w:val="16"/>
                          <w:szCs w:val="16"/>
                        </w:rPr>
                      </w:pPr>
                      <w:r>
                        <w:rPr>
                          <w:sz w:val="16"/>
                          <w:szCs w:val="16"/>
                        </w:rPr>
                        <w:t>Zde je nutné vložit soubor a následně kompetentním uživatelem elektronicky podepsat</w:t>
                      </w:r>
                    </w:p>
                  </w:txbxContent>
                </v:textbox>
                <w10:wrap anchorx="margin"/>
              </v:shape>
            </w:pict>
          </mc:Fallback>
        </mc:AlternateContent>
      </w:r>
      <w:r>
        <w:rPr>
          <w:noProof/>
        </w:rPr>
        <mc:AlternateContent>
          <mc:Choice Requires="wps">
            <w:drawing>
              <wp:anchor distT="0" distB="0" distL="114300" distR="114300" simplePos="0" relativeHeight="251681792" behindDoc="0" locked="0" layoutInCell="1" allowOverlap="1" wp14:anchorId="48C1F6CA" wp14:editId="54258B9B">
                <wp:simplePos x="0" y="0"/>
                <wp:positionH relativeFrom="column">
                  <wp:posOffset>2136068</wp:posOffset>
                </wp:positionH>
                <wp:positionV relativeFrom="paragraph">
                  <wp:posOffset>2761363</wp:posOffset>
                </wp:positionV>
                <wp:extent cx="405442" cy="8627"/>
                <wp:effectExtent l="19050" t="57150" r="0" b="86995"/>
                <wp:wrapNone/>
                <wp:docPr id="46" name="Přímá spojnice se šipkou 46"/>
                <wp:cNvGraphicFramePr/>
                <a:graphic xmlns:a="http://schemas.openxmlformats.org/drawingml/2006/main">
                  <a:graphicData uri="http://schemas.microsoft.com/office/word/2010/wordprocessingShape">
                    <wps:wsp>
                      <wps:cNvCnPr/>
                      <wps:spPr>
                        <a:xfrm flipH="1">
                          <a:off x="0" y="0"/>
                          <a:ext cx="405442" cy="8627"/>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82EF69E" id="Přímá spojnice se šipkou 46" o:spid="_x0000_s1026" type="#_x0000_t32" style="position:absolute;margin-left:168.2pt;margin-top:217.45pt;width:31.9pt;height:.7pt;flip:x;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edXCAIAAEYEAAAOAAAAZHJzL2Uyb0RvYy54bWysU9uO0zAQfUfiHyy/06RVKauq6T50KTwg&#10;qLh8gOvYicE3jb1N8yk87gfwFav9L8ZOGq5CApEHK2PPOTPneLy5PhtNTgKCcrai81lJibDc1co2&#10;Ff3wfv/kipIQma2ZdlZUtBeBXm8fP9p0fi0WrnW6FkCQxIZ15yvaxujXRRF4KwwLM+eFxUPpwLCI&#10;ITRFDaxDdqOLRVmuis5B7cFxEQLu3gyHdJv5pRQ8vpEyiEh0RbG3mFfI6zGtxXbD1g0w3yo+tsH+&#10;oQvDlMWiE9UNi4zcgvqFyigOLjgZZ9yZwkmpuMgaUM28/EnNu5Z5kbWgOcFPNoX/R8tfnw5AVF3R&#10;5YoSywze0eHh8/0Xc39HgncfLTZIgiAPd8p/crcE09Czzoc1Qnf2AGMU/AGSAWcJhkit/Esch2wJ&#10;iiTn7Hg/OS7OkXDcXJZPl8sFJRyPrlaLZ4m7GEgSmYcQXwhnSPqpaIjAVNPGnbMWb9bBUICdXoU4&#10;AC+ABNY2rcFpVe+V1jmA5rjTQE4Mx2G/L/EbK/6QFpnSz21NYu/RjgiK2UaLMTPRFkn/oDj/xV6L&#10;oeRbIdFNVDa0ludYTCUZ58LG+cSE2Qkmsb0JWGbT/ggc8xNU5Bn/G/CEyJWdjRPYKOvgd9Xj+dKy&#10;HPIvDgy6kwVHV/d5FrI1OKz5HseHlV7D93GGf3v+268AAAD//wMAUEsDBBQABgAIAAAAIQCzz/Qx&#10;4QAAAAsBAAAPAAAAZHJzL2Rvd25yZXYueG1sTI/BTsMwDIbvSLxDZCQuE0tYusJK02kCIXZCMDhw&#10;TBuvLTROadKtvD3ZCY62P/3+/nw92Y4dcPCtIwXXcwEMqXKmpVrB+9vj1S0wHzQZ3TlCBT/oYV2c&#10;n+U6M+5Ir3jYhZrFEPKZVtCE0Gec+6pBq/3c9UjxtneD1SGOQ83NoI8x3HZ8IUTKrW4pfmh0j/cN&#10;Vl+70Sq42ePMfeDD8/dyWa5mm8+n7csolbq8mDZ3wAJO4Q+Gk35UhyI6lW4k41mnQMo0iaiCRCYr&#10;YJFIhFgAK0+bVAIvcv6/Q/ELAAD//wMAUEsBAi0AFAAGAAgAAAAhALaDOJL+AAAA4QEAABMAAAAA&#10;AAAAAAAAAAAAAAAAAFtDb250ZW50X1R5cGVzXS54bWxQSwECLQAUAAYACAAAACEAOP0h/9YAAACU&#10;AQAACwAAAAAAAAAAAAAAAAAvAQAAX3JlbHMvLnJlbHNQSwECLQAUAAYACAAAACEA+eXnVwgCAABG&#10;BAAADgAAAAAAAAAAAAAAAAAuAgAAZHJzL2Uyb0RvYy54bWxQSwECLQAUAAYACAAAACEAs8/0MeEA&#10;AAALAQAADwAAAAAAAAAAAAAAAABiBAAAZHJzL2Rvd25yZXYueG1sUEsFBgAAAAAEAAQA8wAAAHAF&#10;AAAAAA==&#10;" strokecolor="red">
                <v:stroke endarrow="block"/>
              </v:shape>
            </w:pict>
          </mc:Fallback>
        </mc:AlternateContent>
      </w:r>
      <w:r w:rsidR="008F472A">
        <w:rPr>
          <w:noProof/>
        </w:rPr>
        <mc:AlternateContent>
          <mc:Choice Requires="wpg">
            <w:drawing>
              <wp:anchor distT="0" distB="0" distL="114300" distR="114300" simplePos="0" relativeHeight="251680768" behindDoc="0" locked="0" layoutInCell="1" allowOverlap="1" wp14:anchorId="3F69AC8C" wp14:editId="540D5EA2">
                <wp:simplePos x="0" y="0"/>
                <wp:positionH relativeFrom="leftMargin">
                  <wp:align>right</wp:align>
                </wp:positionH>
                <wp:positionV relativeFrom="paragraph">
                  <wp:posOffset>570255</wp:posOffset>
                </wp:positionV>
                <wp:extent cx="175649" cy="2829464"/>
                <wp:effectExtent l="0" t="76200" r="34290" b="85725"/>
                <wp:wrapNone/>
                <wp:docPr id="45" name="Skupina 45"/>
                <wp:cNvGraphicFramePr/>
                <a:graphic xmlns:a="http://schemas.openxmlformats.org/drawingml/2006/main">
                  <a:graphicData uri="http://schemas.microsoft.com/office/word/2010/wordprocessingGroup">
                    <wpg:wgp>
                      <wpg:cNvGrpSpPr/>
                      <wpg:grpSpPr>
                        <a:xfrm flipH="1">
                          <a:off x="0" y="0"/>
                          <a:ext cx="175649" cy="2829464"/>
                          <a:chOff x="0" y="0"/>
                          <a:chExt cx="902458" cy="2890352"/>
                        </a:xfrm>
                      </wpg:grpSpPr>
                      <wps:wsp>
                        <wps:cNvPr id="42" name="Přímá spojnice se šipkou 42"/>
                        <wps:cNvCnPr/>
                        <wps:spPr>
                          <a:xfrm flipH="1">
                            <a:off x="0" y="0"/>
                            <a:ext cx="885825"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3" name="Přímá spojnice 43"/>
                        <wps:cNvCnPr/>
                        <wps:spPr>
                          <a:xfrm>
                            <a:off x="880280" y="6824"/>
                            <a:ext cx="16976" cy="2883528"/>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44" name="Přímá spojnice se šipkou 44"/>
                        <wps:cNvCnPr/>
                        <wps:spPr>
                          <a:xfrm flipH="1">
                            <a:off x="102358" y="2886502"/>
                            <a:ext cx="800100"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DA5D69E" id="Skupina 45" o:spid="_x0000_s1026" style="position:absolute;margin-left:-37.35pt;margin-top:44.9pt;width:13.85pt;height:222.8pt;flip:x;z-index:251680768;mso-position-horizontal:right;mso-position-horizontal-relative:left-margin-area;mso-width-relative:margin;mso-height-relative:margin" coordsize="9024,289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GSM8AIAAL4KAAAOAAAAZHJzL2Uyb0RvYy54bWzsVktu2zAQ3RfoHQjtG8my7MhC7CySOF0U&#10;bdC0B2AoSmJDkQRJW/ZRuswBeoog98qQ+uTfImlRFEW0IESKM5x5895Qe/ubmqM11YZJMQ9GO1GA&#10;qCAyZ6KcB1+/LN+lATIWixxzKeg82FIT7C/evtlrVEZjWUmeU43AiTBZo+ZBZa3KwtCQitbY7EhF&#10;BXwspK6xhakuw1zjBrzXPIyjaBo2UudKS0KNgdXD9mOw8P6LghL7qSgMtYjPA4jN+lH78cyN4WIP&#10;Z6XGqmKkCwO/IIoaMwGHDq4OscVopdkDVzUjWhpZ2B0i61AWBSPU5wDZjKJ72RxruVI+lzJrSjXA&#10;BNDew+nFbsnH9YlGLJ8HySRAAtdQo9PzlWICI1gBeBpVZrDrWKtTdaK7hbKduYw3ha5RwZl6D/X3&#10;GEBWaOMh3g4Q041FBBZHu5NpMgsQgU9xGs+SadLWgFRQqAdmpDrqDGdRnEyATK3hLBpPYmcYtgHA&#10;i4tzCKtRQCdzg5j5PcROK6yoL4RxWPSIxT1iJ1ffL3/UlxfIKPlNQEmRoejqgqlzuUKJD9RFBKYH&#10;osPQZAbgfD6AaTpJYyiVw8HTd0AAZ0obe0xljdzLPDBWY1ZW9kAKAUKQui0PXn8wtoWuN3BhcOFG&#10;IznLl4xzP9Hl2QHXaI1BPctlBE+H+Z1tFjN+JHJktwrYYzXDouS02+ncQm36dP2b3XLaHvmZFkA+&#10;xwvPHC97OhyJCaHCjgZPsNuZFRDeYBj92rDb70ypbwnPMR4s/MlS2MG4ZkLqx063mz7kot3fI9Dm&#10;7SA4k/nWE8FDA0x1OvsblB0/Tdlk7IB2YTzNUwdCJ+80jeIUWirwcJrGnYoHmU9nu9NerCloNe2K&#10;6LqFc9Izr6MqZ8LpC2d/mJwgjlcCOtW0EvwHCJg8TcDbPdPz6edcfPTSGUXx2F0T/npJp5PIN18Q&#10;fneNpBFcs8Da1/bZ9t3/pn36+x9+koDqd/7Cbs+9DG5+OxfXAAAA//8DAFBLAwQUAAYACAAAACEA&#10;JAfLkd0AAAAGAQAADwAAAGRycy9kb3ducmV2LnhtbEzPTU/DMAwG4DsS/yEyEjeWMjo2St1pQgIh&#10;xIXyoR2zxrQRjVM12Vb+PeYER+u1Xj8u15Pv1YHG6AIjXM4yUMRNsI5bhLfX+4sVqJgMW9MHJoRv&#10;irCuTk9KU9hw5Bc61KlVUsKxMAhdSkOhdWw68ibOwkAs2WcYvUkyjq22ozlKue/1PMuutTeO5UJn&#10;BrrrqPmq9x7hfeNyyj+2T89ZQ/Ro9fahdjni+dm0uQWVaEp/y/DLFzpUYtqFPduoegR5JCGsbsQv&#10;6Xy5BLVDWFwtctBVqf/zqx8AAAD//wMAUEsBAi0AFAAGAAgAAAAhALaDOJL+AAAA4QEAABMAAAAA&#10;AAAAAAAAAAAAAAAAAFtDb250ZW50X1R5cGVzXS54bWxQSwECLQAUAAYACAAAACEAOP0h/9YAAACU&#10;AQAACwAAAAAAAAAAAAAAAAAvAQAAX3JlbHMvLnJlbHNQSwECLQAUAAYACAAAACEAhQxkjPACAAC+&#10;CgAADgAAAAAAAAAAAAAAAAAuAgAAZHJzL2Uyb0RvYy54bWxQSwECLQAUAAYACAAAACEAJAfLkd0A&#10;AAAGAQAADwAAAAAAAAAAAAAAAABKBQAAZHJzL2Rvd25yZXYueG1sUEsFBgAAAAAEAAQA8wAAAFQG&#10;AAAAAA==&#10;">
                <v:shape id="Přímá spojnice se šipkou 42" o:spid="_x0000_s1027" type="#_x0000_t32" style="position:absolute;width:885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gtIxAAAANsAAAAPAAAAZHJzL2Rvd25yZXYueG1sRI9Pi8Iw&#10;FMTvC36H8ARva+qfFalGEUW6elhYFbw+mmdTbF5KE2v99puFhT0OM/MbZrnubCVaanzpWMFomIAg&#10;zp0uuVBwOe/f5yB8QNZYOSYFL/KwXvXelphq9+Rvak+hEBHCPkUFJoQ6ldLnhiz6oauJo3dzjcUQ&#10;ZVNI3eAzwm0lx0kykxZLjgsGa9oayu+nh1Vw2PkP304Po+w4+bpls2NW1uaq1KDfbRYgAnXhP/zX&#10;/tQKpmP4/RJ/gFz9AAAA//8DAFBLAQItABQABgAIAAAAIQDb4fbL7gAAAIUBAAATAAAAAAAAAAAA&#10;AAAAAAAAAABbQ29udGVudF9UeXBlc10ueG1sUEsBAi0AFAAGAAgAAAAhAFr0LFu/AAAAFQEAAAsA&#10;AAAAAAAAAAAAAAAAHwEAAF9yZWxzLy5yZWxzUEsBAi0AFAAGAAgAAAAhADROC0jEAAAA2wAAAA8A&#10;AAAAAAAAAAAAAAAABwIAAGRycy9kb3ducmV2LnhtbFBLBQYAAAAAAwADALcAAAD4AgAAAAA=&#10;" strokecolor="red">
                  <v:stroke endarrow="block"/>
                </v:shape>
                <v:line id="Přímá spojnice 43" o:spid="_x0000_s1028" style="position:absolute;visibility:visible;mso-wrap-style:square" from="8802,68" to="8972,289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piZwwAAANsAAAAPAAAAZHJzL2Rvd25yZXYueG1sRI9Bi8Iw&#10;FITvgv8hPMGbpq4i0jWKCMLSi25Vdo+P5m1bbV5KE2v992ZB8DjMzDfMct2ZSrTUuNKygsk4AkGc&#10;WV1yruB03I0WIJxH1lhZJgUPcrBe9XtLjLW98ze1qc9FgLCLUUHhfR1L6bKCDLqxrYmD92cbgz7I&#10;Jpe6wXuAm0p+RNFcGiw5LBRY07ag7JrejILf4yX52aZtcopq6UyZTPaH9qzUcNBtPkF46vw7/Gp/&#10;aQWzKfx/CT9Arp4AAAD//wMAUEsBAi0AFAAGAAgAAAAhANvh9svuAAAAhQEAABMAAAAAAAAAAAAA&#10;AAAAAAAAAFtDb250ZW50X1R5cGVzXS54bWxQSwECLQAUAAYACAAAACEAWvQsW78AAAAVAQAACwAA&#10;AAAAAAAAAAAAAAAfAQAAX3JlbHMvLnJlbHNQSwECLQAUAAYACAAAACEA1caYmcMAAADbAAAADwAA&#10;AAAAAAAAAAAAAAAHAgAAZHJzL2Rvd25yZXYueG1sUEsFBgAAAAADAAMAtwAAAPcCAAAAAA==&#10;" strokecolor="red"/>
                <v:shape id="Přímá spojnice se šipkou 44" o:spid="_x0000_s1029" type="#_x0000_t32" style="position:absolute;left:1023;top:28865;width:800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zanxQAAANsAAAAPAAAAZHJzL2Rvd25yZXYueG1sRI9Ba8JA&#10;FITvBf/D8gq96UYbpUQ3IpaS6kFQC14f2ZdsaPZtyG5j+u+7hUKPw8x8w2y2o23FQL1vHCuYzxIQ&#10;xKXTDdcKPq5v0xcQPiBrbB2Tgm/ysM0nDxvMtLvzmYZLqEWEsM9QgQmhy6T0pSGLfuY64uhVrrcY&#10;ouxrqXu8R7ht5SJJVtJiw3HBYEd7Q+Xn5csqOLz6pR/Sw7w4Pp+qYnUsms7clHp6HHdrEIHG8B/+&#10;a79rBWkKv1/iD5D5DwAAAP//AwBQSwECLQAUAAYACAAAACEA2+H2y+4AAACFAQAAEwAAAAAAAAAA&#10;AAAAAAAAAAAAW0NvbnRlbnRfVHlwZXNdLnhtbFBLAQItABQABgAIAAAAIQBa9CxbvwAAABUBAAAL&#10;AAAAAAAAAAAAAAAAAB8BAABfcmVscy8ucmVsc1BLAQItABQABgAIAAAAIQDU6zanxQAAANsAAAAP&#10;AAAAAAAAAAAAAAAAAAcCAABkcnMvZG93bnJldi54bWxQSwUGAAAAAAMAAwC3AAAA+QIAAAAA&#10;" strokecolor="red">
                  <v:stroke endarrow="block"/>
                </v:shape>
                <w10:wrap anchorx="margin"/>
              </v:group>
            </w:pict>
          </mc:Fallback>
        </mc:AlternateContent>
      </w:r>
      <w:r w:rsidR="008F472A">
        <w:rPr>
          <w:noProof/>
        </w:rPr>
        <w:drawing>
          <wp:inline distT="0" distB="0" distL="0" distR="0" wp14:anchorId="1FF45CA6" wp14:editId="7C930014">
            <wp:extent cx="5295900" cy="3133725"/>
            <wp:effectExtent l="0" t="0" r="0" b="9525"/>
            <wp:docPr id="30" name="Obráze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295900" cy="3133725"/>
                    </a:xfrm>
                    <a:prstGeom prst="rect">
                      <a:avLst/>
                    </a:prstGeom>
                  </pic:spPr>
                </pic:pic>
              </a:graphicData>
            </a:graphic>
          </wp:inline>
        </w:drawing>
      </w:r>
    </w:p>
    <w:p w14:paraId="69A8FDF2" w14:textId="77777777" w:rsidR="008F472A" w:rsidRDefault="008F472A" w:rsidP="0069034C">
      <w:pPr>
        <w:pStyle w:val="normlntext"/>
      </w:pPr>
    </w:p>
    <w:p w14:paraId="13232B05" w14:textId="77777777" w:rsidR="008F472A" w:rsidRDefault="008F472A" w:rsidP="0069034C">
      <w:pPr>
        <w:pStyle w:val="normlntext"/>
        <w:rPr>
          <w:sz w:val="18"/>
          <w:szCs w:val="18"/>
        </w:rPr>
      </w:pPr>
      <w:r w:rsidRPr="008F472A">
        <w:rPr>
          <w:sz w:val="18"/>
          <w:szCs w:val="18"/>
        </w:rPr>
        <w:t xml:space="preserve">Tento záznam vznikl po stisknutí tlačítka </w:t>
      </w:r>
      <w:r w:rsidRPr="00D406E0">
        <w:rPr>
          <w:i/>
          <w:sz w:val="18"/>
          <w:szCs w:val="18"/>
        </w:rPr>
        <w:t>Odvolání plné moci</w:t>
      </w:r>
      <w:r w:rsidRPr="008F472A">
        <w:rPr>
          <w:sz w:val="18"/>
          <w:szCs w:val="18"/>
        </w:rPr>
        <w:t>.</w:t>
      </w:r>
    </w:p>
    <w:p w14:paraId="47362D31" w14:textId="77777777" w:rsidR="008F472A" w:rsidRDefault="008F472A" w:rsidP="008F472A">
      <w:pPr>
        <w:pStyle w:val="normlntext"/>
      </w:pPr>
    </w:p>
    <w:p w14:paraId="04708A7E" w14:textId="77777777" w:rsidR="00072780" w:rsidRDefault="00072780" w:rsidP="008F472A">
      <w:pPr>
        <w:pStyle w:val="normlntext"/>
      </w:pPr>
      <w:r>
        <w:t xml:space="preserve">Po provedení odvolání původní plná moc z přehledu plných mocí zmizí a zůstane zde pouze záznam odvolání plné moci, viz obrázek níže. Pokud se zde nadále objevuje původní plná moc a ve sloupci </w:t>
      </w:r>
      <w:r w:rsidRPr="00D406E0">
        <w:rPr>
          <w:i/>
        </w:rPr>
        <w:t xml:space="preserve">Platnost </w:t>
      </w:r>
      <w:r>
        <w:t>má zelenou fajfku, odvolání plné moci nebylo kompletně dokončeno.</w:t>
      </w:r>
    </w:p>
    <w:p w14:paraId="6C7DC782" w14:textId="77777777" w:rsidR="00072780" w:rsidRDefault="00072780" w:rsidP="008F472A">
      <w:pPr>
        <w:pStyle w:val="normlntext"/>
      </w:pPr>
    </w:p>
    <w:p w14:paraId="305BA7DC" w14:textId="77777777" w:rsidR="00072780" w:rsidRDefault="00072780" w:rsidP="008F472A">
      <w:pPr>
        <w:pStyle w:val="normlntext"/>
      </w:pPr>
      <w:r>
        <w:rPr>
          <w:noProof/>
        </w:rPr>
        <w:drawing>
          <wp:inline distT="0" distB="0" distL="0" distR="0" wp14:anchorId="2E76ECD0" wp14:editId="2367B09F">
            <wp:extent cx="5759450" cy="1052830"/>
            <wp:effectExtent l="0" t="0" r="0" b="0"/>
            <wp:docPr id="48" name="Obráze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759450" cy="1052830"/>
                    </a:xfrm>
                    <a:prstGeom prst="rect">
                      <a:avLst/>
                    </a:prstGeom>
                  </pic:spPr>
                </pic:pic>
              </a:graphicData>
            </a:graphic>
          </wp:inline>
        </w:drawing>
      </w:r>
    </w:p>
    <w:p w14:paraId="47437079" w14:textId="77777777" w:rsidR="005B083A" w:rsidRDefault="005B083A" w:rsidP="008F472A">
      <w:pPr>
        <w:pStyle w:val="normlntext"/>
      </w:pPr>
    </w:p>
    <w:tbl>
      <w:tblPr>
        <w:tblStyle w:val="Mkatabulky"/>
        <w:tblW w:w="0" w:type="auto"/>
        <w:tblLook w:val="04A0" w:firstRow="1" w:lastRow="0" w:firstColumn="1" w:lastColumn="0" w:noHBand="0" w:noVBand="1"/>
      </w:tblPr>
      <w:tblGrid>
        <w:gridCol w:w="9062"/>
      </w:tblGrid>
      <w:tr w:rsidR="005B083A" w:rsidRPr="00F338B6" w14:paraId="4FCCA228" w14:textId="77777777" w:rsidTr="00755B4B">
        <w:tc>
          <w:tcPr>
            <w:tcW w:w="9062" w:type="dxa"/>
          </w:tcPr>
          <w:p w14:paraId="013EABBA" w14:textId="77777777" w:rsidR="005B083A" w:rsidRPr="00760084" w:rsidRDefault="005B083A" w:rsidP="00D406E0">
            <w:pPr>
              <w:pStyle w:val="normlntext"/>
              <w:spacing w:before="120" w:after="120"/>
              <w:rPr>
                <w:b/>
              </w:rPr>
            </w:pPr>
            <w:r>
              <w:rPr>
                <w:b/>
              </w:rPr>
              <w:t>U</w:t>
            </w:r>
            <w:r w:rsidR="00D728FD">
              <w:rPr>
                <w:b/>
              </w:rPr>
              <w:t>POZORNĚNÍ</w:t>
            </w:r>
          </w:p>
          <w:p w14:paraId="5C4EA2E9" w14:textId="77777777" w:rsidR="005B083A" w:rsidRPr="00066A35" w:rsidRDefault="005B083A" w:rsidP="00D406E0">
            <w:pPr>
              <w:pStyle w:val="normlntext"/>
              <w:spacing w:before="120" w:after="120"/>
            </w:pPr>
            <w:r>
              <w:rPr>
                <w:b/>
              </w:rPr>
              <w:t>Pokud nebude dodrženo doporučení dle strany 6 a před zrušením sdílení pro zmocněnce nebude provedeno nejdříve odvolání plné moci, záznam odvolání plné moci nebude na přehle</w:t>
            </w:r>
            <w:r w:rsidR="00843591">
              <w:rPr>
                <w:b/>
              </w:rPr>
              <w:t>du plných mocí vůbec založen</w:t>
            </w:r>
            <w:r>
              <w:rPr>
                <w:b/>
              </w:rPr>
              <w:t>.</w:t>
            </w:r>
            <w:r w:rsidR="00843591">
              <w:rPr>
                <w:b/>
              </w:rPr>
              <w:t xml:space="preserve"> Takto zrušenou plnou moc je pak možné nalézt pouze v Historii plných mocí a sdílení projektu.</w:t>
            </w:r>
          </w:p>
        </w:tc>
      </w:tr>
    </w:tbl>
    <w:p w14:paraId="7875B1D8" w14:textId="77777777" w:rsidR="005B083A" w:rsidRDefault="005B083A" w:rsidP="008F472A">
      <w:pPr>
        <w:pStyle w:val="normlntext"/>
      </w:pPr>
    </w:p>
    <w:p w14:paraId="56349916" w14:textId="77777777" w:rsidR="00843591" w:rsidRDefault="00843591">
      <w:pPr>
        <w:rPr>
          <w:rFonts w:ascii="Cambria" w:hAnsi="Cambria"/>
          <w:sz w:val="22"/>
          <w:szCs w:val="22"/>
        </w:rPr>
      </w:pPr>
      <w:r>
        <w:br w:type="page"/>
      </w:r>
    </w:p>
    <w:p w14:paraId="3AE1D74E" w14:textId="77777777" w:rsidR="005B083A" w:rsidRDefault="00843591" w:rsidP="00843591">
      <w:pPr>
        <w:pStyle w:val="Nadpis2"/>
        <w:numPr>
          <w:ilvl w:val="0"/>
          <w:numId w:val="34"/>
        </w:numPr>
      </w:pPr>
      <w:bookmarkStart w:id="26" w:name="_Toc2772632"/>
      <w:r>
        <w:lastRenderedPageBreak/>
        <w:t>Historie plných mocí a sdílení projektu</w:t>
      </w:r>
      <w:bookmarkEnd w:id="26"/>
    </w:p>
    <w:p w14:paraId="050D9DE9" w14:textId="77777777" w:rsidR="00843591" w:rsidRDefault="00843591" w:rsidP="00843591">
      <w:pPr>
        <w:pStyle w:val="normlntext"/>
      </w:pPr>
    </w:p>
    <w:p w14:paraId="766FAD90" w14:textId="77777777" w:rsidR="00843591" w:rsidRPr="00AA4607" w:rsidRDefault="00843591" w:rsidP="00843591">
      <w:pPr>
        <w:pStyle w:val="normlntext"/>
      </w:pPr>
      <w:r>
        <w:t xml:space="preserve">Historie plných mocí a sdílení projektu se nachází na záložce </w:t>
      </w:r>
      <w:r w:rsidRPr="00843591">
        <w:rPr>
          <w:i/>
        </w:rPr>
        <w:t>Přístup k projektu</w:t>
      </w:r>
      <w:r>
        <w:t xml:space="preserve"> pod tlačítkem </w:t>
      </w:r>
      <w:r w:rsidRPr="00843591">
        <w:rPr>
          <w:i/>
        </w:rPr>
        <w:t>Historie</w:t>
      </w:r>
      <w:r>
        <w:t xml:space="preserve">. Toto tlačítko mají aktivní pouze uživatelé s rolí </w:t>
      </w:r>
      <w:r w:rsidRPr="00AA4607">
        <w:rPr>
          <w:i/>
        </w:rPr>
        <w:t>Správce přístupů/Zástupce správce přístupů</w:t>
      </w:r>
      <w:r w:rsidR="00AA4607">
        <w:rPr>
          <w:i/>
        </w:rPr>
        <w:t xml:space="preserve">. </w:t>
      </w:r>
    </w:p>
    <w:p w14:paraId="356256D0" w14:textId="77777777" w:rsidR="00AA4607" w:rsidRDefault="00AA4607" w:rsidP="00843591">
      <w:pPr>
        <w:pStyle w:val="normlntext"/>
      </w:pPr>
    </w:p>
    <w:p w14:paraId="18A939D0" w14:textId="77777777" w:rsidR="00843591" w:rsidRDefault="00AA4607" w:rsidP="00843591">
      <w:pPr>
        <w:pStyle w:val="normlntext"/>
      </w:pPr>
      <w:r>
        <w:rPr>
          <w:noProof/>
        </w:rPr>
        <mc:AlternateContent>
          <mc:Choice Requires="wps">
            <w:drawing>
              <wp:anchor distT="0" distB="0" distL="114300" distR="114300" simplePos="0" relativeHeight="251686912" behindDoc="0" locked="0" layoutInCell="1" allowOverlap="1" wp14:anchorId="5BEF7B0F" wp14:editId="0D50CA3D">
                <wp:simplePos x="0" y="0"/>
                <wp:positionH relativeFrom="column">
                  <wp:posOffset>5207072</wp:posOffset>
                </wp:positionH>
                <wp:positionV relativeFrom="paragraph">
                  <wp:posOffset>2316983</wp:posOffset>
                </wp:positionV>
                <wp:extent cx="448573" cy="526212"/>
                <wp:effectExtent l="19050" t="0" r="46990" b="45720"/>
                <wp:wrapNone/>
                <wp:docPr id="54" name="Šipka dolů 54"/>
                <wp:cNvGraphicFramePr/>
                <a:graphic xmlns:a="http://schemas.openxmlformats.org/drawingml/2006/main">
                  <a:graphicData uri="http://schemas.microsoft.com/office/word/2010/wordprocessingShape">
                    <wps:wsp>
                      <wps:cNvSpPr/>
                      <wps:spPr>
                        <a:xfrm>
                          <a:off x="0" y="0"/>
                          <a:ext cx="448573" cy="526212"/>
                        </a:xfrm>
                        <a:prstGeom prst="downArrow">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9E55E48"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54" o:spid="_x0000_s1026" type="#_x0000_t67" style="position:absolute;margin-left:410pt;margin-top:182.45pt;width:35.3pt;height:41.45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FpXpQIAAI4FAAAOAAAAZHJzL2Uyb0RvYy54bWysVM1u2zAMvg/YOwi6r068pO2MOkXQIsOA&#10;oivWDj0rshQLk0VNUuJkT7M32FP0vUbJPw26YodhOSiiSH4kP5O8uNw3muyE8wpMSacnE0qE4VAp&#10;synp14fVu3NKfGCmYhqMKOlBeHq5ePvmorWFyKEGXQlHEMT4orUlrUOwRZZ5XouG+ROwwqBSgmtY&#10;QNFtssqxFtEbneWTyWnWgqusAy68x9frTkkXCV9KwcNnKb0IRJcUcwvpdOlcxzNbXLBi45itFe/T&#10;YP+QRcOUwaAj1DULjGyd+gOqUdyBBxlOODQZSKm4SDVgNdPJi2rua2ZFqgXJ8Xakyf8/WH67u3NE&#10;VSWdzygxrMFv9PRT2W+MVKCffhF8Ro5a6ws0vbd3rpc8XmPBe+ma+I+lkH3i9TDyKvaBcHyczc7n&#10;Z+8p4aia56f5NI+Y2bOzdT58FNCQeClpBa1ZOgdtopTtbnzo7Ae7GNDASmmN76zQJp4etKriWxLc&#10;Zn2lHdkx/PCr1QR/fcwjM8wgumaxuq6edAsHLTrYL0IiN1hBnjJJXSlGWMa5MGHaqWpWiS7a/DhY&#10;7OPokcrVBgEjssQsR+weYLDsQAbsru7ePrqK1NSj8+RviXXOo0eKDCaMzo0y4F4D0FhVH7mzH0jq&#10;qIksraE6YOc46EbKW75S+PFumA93zOEM4bThXgif8ZAa2pJCf6OkBvfjtfdoj62NWkpanMmS+u9b&#10;5gQl+pPBpv8wnc3iECdhNj/LUXDHmvWxxmybK8CvP8UNZHm6Rvugh6t00Dzi+ljGqKhihmPskvLg&#10;BuEqdLsCFxAXy2Uyw8G1LNyYe8sjeGQ19uXD/pE523dwwNa/hWF+WfGihzvb6GlguQ0gVWrwZ157&#10;vnHoU+P0CypulWM5WT2v0cVvAAAA//8DAFBLAwQUAAYACAAAACEAvVxFmuAAAAALAQAADwAAAGRy&#10;cy9kb3ducmV2LnhtbEyPTU/DMAxA70j8h8hI3FgKq0pb6k58DAlOiIHQjllj2orEqZqs6/j1hBMc&#10;LT89P1er2Rox0eh7xwiXiwQEceN0zy3C+9vjRQ7CB8VaGceEcCQPq/r0pFKldgd+pWkTWhEl7EuF&#10;0IUwlFL6piOr/MINxHH36UarQhzHVupRHaLcGnmVJJm0qud4oVMD3XfUfG32FuF7fXwqOHlYL+nl&#10;7uO5lZPZbiXi+dl8ewMi0Bz+YPjNj+lQx6ad27P2wiDkUR9RhGWWFiAikRdJBmKHkKbXOci6kv9/&#10;qH8AAAD//wMAUEsBAi0AFAAGAAgAAAAhALaDOJL+AAAA4QEAABMAAAAAAAAAAAAAAAAAAAAAAFtD&#10;b250ZW50X1R5cGVzXS54bWxQSwECLQAUAAYACAAAACEAOP0h/9YAAACUAQAACwAAAAAAAAAAAAAA&#10;AAAvAQAAX3JlbHMvLnJlbHNQSwECLQAUAAYACAAAACEAJaBaV6UCAACOBQAADgAAAAAAAAAAAAAA&#10;AAAuAgAAZHJzL2Uyb0RvYy54bWxQSwECLQAUAAYACAAAACEAvVxFmuAAAAALAQAADwAAAAAAAAAA&#10;AAAAAAD/BAAAZHJzL2Rvd25yZXYueG1sUEsFBgAAAAAEAAQA8wAAAAwGAAAAAA==&#10;" adj="12393" filled="f" strokecolor="red" strokeweight="2pt"/>
            </w:pict>
          </mc:Fallback>
        </mc:AlternateContent>
      </w:r>
      <w:r w:rsidR="00843591">
        <w:rPr>
          <w:noProof/>
        </w:rPr>
        <mc:AlternateContent>
          <mc:Choice Requires="wps">
            <w:drawing>
              <wp:anchor distT="0" distB="0" distL="114300" distR="114300" simplePos="0" relativeHeight="251685888" behindDoc="0" locked="0" layoutInCell="1" allowOverlap="1" wp14:anchorId="6F6B4D31" wp14:editId="027D3223">
                <wp:simplePos x="0" y="0"/>
                <wp:positionH relativeFrom="column">
                  <wp:posOffset>4930404</wp:posOffset>
                </wp:positionH>
                <wp:positionV relativeFrom="paragraph">
                  <wp:posOffset>1976312</wp:posOffset>
                </wp:positionV>
                <wp:extent cx="683464" cy="219075"/>
                <wp:effectExtent l="0" t="0" r="21590" b="28575"/>
                <wp:wrapNone/>
                <wp:docPr id="51" name="Obdélník 51"/>
                <wp:cNvGraphicFramePr/>
                <a:graphic xmlns:a="http://schemas.openxmlformats.org/drawingml/2006/main">
                  <a:graphicData uri="http://schemas.microsoft.com/office/word/2010/wordprocessingShape">
                    <wps:wsp>
                      <wps:cNvSpPr/>
                      <wps:spPr>
                        <a:xfrm>
                          <a:off x="0" y="0"/>
                          <a:ext cx="683464" cy="21907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AA388B" id="Obdélník 51" o:spid="_x0000_s1026" style="position:absolute;margin-left:388.2pt;margin-top:155.6pt;width:53.8pt;height:17.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nwIAAIcFAAAOAAAAZHJzL2Uyb0RvYy54bWysVM1u2zAMvg/YOwi6r3aypD9GnSJokWFA&#10;0QZrh54VWYqNyaImKXGyN9phT9EXGyU5btAVOwzzQSZF8uOPSF5e7VpFtsK6BnRJRyc5JUJzqBq9&#10;LunXx8WHc0qcZ7piCrQo6V44ejV7/+6yM4UYQw2qEpYgiHZFZ0pae2+KLHO8Fi1zJ2CERqEE2zKP&#10;rF1nlWUdorcqG+f5adaBrYwFLpzD25skpLOIL6Xg/l5KJzxRJcXYfDxtPFfhzGaXrFhbZuqG92Gw&#10;f4iiZY1GpwPUDfOMbGzzB1TbcAsOpD/h0GYgZcNFzAGzGeWvsnmomRExFyyOM0OZ3P+D5XfbpSVN&#10;VdLpiBLNWnyj+1X1/FPp51/fCF5ihTrjClR8MEvbcw7JkO5O2jb8MRGyi1XdD1UVO084Xp6ef5yc&#10;TijhKBqPLvKzacDMXoyNdf6TgJYEoqQWHy3Wkm1vnU+qB5XgS8OiUQrvWaF0OB2opgp3kbHr1bWy&#10;ZMvwxReLHL/e3ZEaOg+mWUgspRIpv1ciwX4REouCwY9jJLEdxQDLOBfaj5KoZpVI3qbHzkIDB4uY&#10;qdIIGJAlRjlg9wAHzQRywE559/rBVMRuHozzvwWWjAeL6Bm0H4zbRoN9C0BhVr3npH8oUipNqNIK&#10;qj22jIU0S87wRYPvdsucXzKLw4NjhgvB3+MhFXQlhZ6ipAb74637oI89jVJKOhzGkrrvG2YFJeqz&#10;xm6/GE0mYXojM5mejZGxx5LVsURv2mvA18eGxugiGfS9OpDSQvuEe2MevKKIaY6+S8q9PTDXPi0J&#10;3DxczOdRDSfWMH+rHwwP4KGqoS8fd0/Mmr55PXb9HRwGlxWvejjpBksN840H2cQGf6lrX2+c9tg4&#10;/WYK6+SYj1ov+3P2GwAA//8DAFBLAwQUAAYACAAAACEA+j1tjuEAAAALAQAADwAAAGRycy9kb3du&#10;cmV2LnhtbEyPsU7DMBCGdyTewTokFkSdtCGJQpwKKtGBoRKlSzcnPpKosR3ZThPenmOC8e5+fff9&#10;5XbRA7ui8701AuJVBAxNY1VvWgGnz7fHHJgP0ig5WIMCvtHDtrq9KWWh7Gw+8HoMLSOI8YUU0IUw&#10;Fpz7pkMt/cqOaOj2ZZ2WgUbXcuXkTHA98HUUpVzL3tCHTo6467C5HCctoN6f3S5/3ezD9JAS+tK+&#10;42EW4v5ueXkGFnAJf2H41Sd1qMiptpNRng0CsixNKCpgE8drYJTI84Ta1bRJnjLgVcn/d6h+AAAA&#10;//8DAFBLAQItABQABgAIAAAAIQC2gziS/gAAAOEBAAATAAAAAAAAAAAAAAAAAAAAAABbQ29udGVu&#10;dF9UeXBlc10ueG1sUEsBAi0AFAAGAAgAAAAhADj9If/WAAAAlAEAAAsAAAAAAAAAAAAAAAAALwEA&#10;AF9yZWxzLy5yZWxzUEsBAi0AFAAGAAgAAAAhAC7/8L+fAgAAhwUAAA4AAAAAAAAAAAAAAAAALgIA&#10;AGRycy9lMm9Eb2MueG1sUEsBAi0AFAAGAAgAAAAhAPo9bY7hAAAACwEAAA8AAAAAAAAAAAAAAAAA&#10;+QQAAGRycy9kb3ducmV2LnhtbFBLBQYAAAAABAAEAPMAAAAHBgAAAAA=&#10;" filled="f" strokecolor="red" strokeweight="2pt"/>
            </w:pict>
          </mc:Fallback>
        </mc:AlternateContent>
      </w:r>
      <w:r w:rsidR="00843591">
        <w:rPr>
          <w:noProof/>
        </w:rPr>
        <w:drawing>
          <wp:inline distT="0" distB="0" distL="0" distR="0" wp14:anchorId="17F91A65" wp14:editId="4A765894">
            <wp:extent cx="5753100" cy="2367052"/>
            <wp:effectExtent l="0" t="0" r="0" b="0"/>
            <wp:docPr id="49" name="Obráze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64214" cy="2371625"/>
                    </a:xfrm>
                    <a:prstGeom prst="rect">
                      <a:avLst/>
                    </a:prstGeom>
                    <a:noFill/>
                    <a:ln>
                      <a:noFill/>
                    </a:ln>
                  </pic:spPr>
                </pic:pic>
              </a:graphicData>
            </a:graphic>
          </wp:inline>
        </w:drawing>
      </w:r>
    </w:p>
    <w:p w14:paraId="2F1BA8A5" w14:textId="77777777" w:rsidR="00843591" w:rsidRDefault="00843591" w:rsidP="00843591">
      <w:pPr>
        <w:pStyle w:val="normlntext"/>
      </w:pPr>
    </w:p>
    <w:p w14:paraId="532191BD" w14:textId="77777777" w:rsidR="00843591" w:rsidRPr="00843591" w:rsidRDefault="00843591" w:rsidP="00843591">
      <w:pPr>
        <w:pStyle w:val="normlntext"/>
      </w:pPr>
      <w:r>
        <w:rPr>
          <w:noProof/>
        </w:rPr>
        <w:drawing>
          <wp:inline distT="0" distB="0" distL="0" distR="0" wp14:anchorId="393105F9" wp14:editId="28BF03FD">
            <wp:extent cx="5760720" cy="4846320"/>
            <wp:effectExtent l="0" t="0" r="0" b="0"/>
            <wp:docPr id="53" name="Obráze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60720" cy="4846320"/>
                    </a:xfrm>
                    <a:prstGeom prst="rect">
                      <a:avLst/>
                    </a:prstGeom>
                    <a:noFill/>
                    <a:ln>
                      <a:noFill/>
                    </a:ln>
                  </pic:spPr>
                </pic:pic>
              </a:graphicData>
            </a:graphic>
          </wp:inline>
        </w:drawing>
      </w:r>
    </w:p>
    <w:sectPr w:rsidR="00843591" w:rsidRPr="00843591" w:rsidSect="00DF3B0E">
      <w:footerReference w:type="default" r:id="rId30"/>
      <w:headerReference w:type="first" r:id="rId31"/>
      <w:footerReference w:type="first" r:id="rId32"/>
      <w:pgSz w:w="11906" w:h="16838"/>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2A3ED" w14:textId="77777777" w:rsidR="004D36F1" w:rsidRDefault="004D36F1">
      <w:r>
        <w:separator/>
      </w:r>
    </w:p>
    <w:p w14:paraId="5787A067" w14:textId="77777777" w:rsidR="004D36F1" w:rsidRDefault="004D36F1"/>
    <w:p w14:paraId="0921648A" w14:textId="77777777" w:rsidR="004D36F1" w:rsidRDefault="004D36F1" w:rsidP="00F709BA"/>
    <w:p w14:paraId="611AC2CB" w14:textId="77777777" w:rsidR="004D36F1" w:rsidRDefault="004D36F1"/>
  </w:endnote>
  <w:endnote w:type="continuationSeparator" w:id="0">
    <w:p w14:paraId="27AE1D1E" w14:textId="77777777" w:rsidR="004D36F1" w:rsidRDefault="004D36F1">
      <w:r>
        <w:continuationSeparator/>
      </w:r>
    </w:p>
    <w:p w14:paraId="5D9FCB55" w14:textId="77777777" w:rsidR="004D36F1" w:rsidRDefault="004D36F1"/>
    <w:p w14:paraId="56486800" w14:textId="77777777" w:rsidR="004D36F1" w:rsidRDefault="004D36F1" w:rsidP="00F709BA"/>
    <w:p w14:paraId="32CAA5F6" w14:textId="77777777" w:rsidR="004D36F1" w:rsidRDefault="004D36F1"/>
  </w:endnote>
  <w:endnote w:type="continuationNotice" w:id="1">
    <w:p w14:paraId="73F319AB" w14:textId="77777777" w:rsidR="004D36F1" w:rsidRDefault="004D36F1"/>
    <w:p w14:paraId="502C97F3" w14:textId="77777777" w:rsidR="004D36F1" w:rsidRDefault="004D36F1"/>
    <w:p w14:paraId="59CE3598" w14:textId="77777777" w:rsidR="004D36F1" w:rsidRDefault="004D36F1" w:rsidP="00F709BA"/>
    <w:p w14:paraId="56EAECC5" w14:textId="77777777" w:rsidR="004D36F1" w:rsidRDefault="004D36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font183">
    <w:altName w:val="Times New Roman"/>
    <w:panose1 w:val="00000000000000000000"/>
    <w:charset w:val="00"/>
    <w:family w:val="auto"/>
    <w:notTrueType/>
    <w:pitch w:val="default"/>
    <w:sig w:usb0="00000000" w:usb1="00000000" w:usb2="00000000" w:usb3="00000000" w:csb0="00000000" w:csb1="FFFFFFFF"/>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0464407"/>
      <w:docPartObj>
        <w:docPartGallery w:val="Page Numbers (Bottom of Page)"/>
        <w:docPartUnique/>
      </w:docPartObj>
    </w:sdtPr>
    <w:sdtEndPr/>
    <w:sdtContent>
      <w:p w14:paraId="0AAB4405" w14:textId="5FE26AC5" w:rsidR="00B17851" w:rsidRDefault="00B17851">
        <w:pPr>
          <w:pStyle w:val="Zpat"/>
          <w:jc w:val="right"/>
        </w:pPr>
        <w:r>
          <w:fldChar w:fldCharType="begin"/>
        </w:r>
        <w:r>
          <w:instrText>PAGE   \* MERGEFORMAT</w:instrText>
        </w:r>
        <w:r>
          <w:fldChar w:fldCharType="separate"/>
        </w:r>
        <w:r w:rsidR="00C63CC4">
          <w:rPr>
            <w:noProof/>
          </w:rPr>
          <w:t>2</w:t>
        </w:r>
        <w:r>
          <w:fldChar w:fldCharType="end"/>
        </w:r>
      </w:p>
    </w:sdtContent>
  </w:sdt>
  <w:p w14:paraId="675D2AE3" w14:textId="77777777" w:rsidR="007D0A75" w:rsidRDefault="007D0A75">
    <w:pPr>
      <w:pStyle w:val="Zpat"/>
    </w:pPr>
  </w:p>
  <w:p w14:paraId="7C4333B5" w14:textId="77777777" w:rsidR="0061029B" w:rsidRDefault="0061029B"/>
  <w:p w14:paraId="3923A083" w14:textId="77777777" w:rsidR="0061029B" w:rsidRDefault="0061029B" w:rsidP="00F709BA"/>
  <w:p w14:paraId="26D1A1E0" w14:textId="77777777" w:rsidR="004D0ED6" w:rsidRDefault="004D0ED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5CF3C" w14:textId="77777777" w:rsidR="007D0A75" w:rsidRPr="00EF1408" w:rsidRDefault="007D0A75">
    <w:pPr>
      <w:pStyle w:val="Zpat"/>
      <w:rPr>
        <w:sz w:val="22"/>
      </w:rPr>
    </w:pPr>
    <w:r>
      <w:rPr>
        <w:rStyle w:val="slostrnky"/>
        <w:sz w:val="22"/>
        <w:szCs w:val="22"/>
      </w:rPr>
      <w:tab/>
    </w:r>
    <w:r>
      <w:rPr>
        <w:rStyle w:val="slostrnky"/>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A6455" w14:textId="77777777" w:rsidR="004D36F1" w:rsidRDefault="004D36F1">
      <w:r>
        <w:separator/>
      </w:r>
    </w:p>
    <w:p w14:paraId="3657D1D8" w14:textId="77777777" w:rsidR="004D36F1" w:rsidRDefault="004D36F1"/>
    <w:p w14:paraId="621A1173" w14:textId="77777777" w:rsidR="004D36F1" w:rsidRDefault="004D36F1" w:rsidP="00F709BA"/>
    <w:p w14:paraId="1D1C5BA5" w14:textId="77777777" w:rsidR="004D36F1" w:rsidRDefault="004D36F1"/>
  </w:footnote>
  <w:footnote w:type="continuationSeparator" w:id="0">
    <w:p w14:paraId="37F3A869" w14:textId="77777777" w:rsidR="004D36F1" w:rsidRDefault="004D36F1">
      <w:r>
        <w:continuationSeparator/>
      </w:r>
    </w:p>
    <w:p w14:paraId="19909C6A" w14:textId="77777777" w:rsidR="004D36F1" w:rsidRDefault="004D36F1"/>
    <w:p w14:paraId="5BCD40EF" w14:textId="77777777" w:rsidR="004D36F1" w:rsidRDefault="004D36F1" w:rsidP="00F709BA"/>
    <w:p w14:paraId="6C40F407" w14:textId="77777777" w:rsidR="004D36F1" w:rsidRDefault="004D36F1"/>
  </w:footnote>
  <w:footnote w:type="continuationNotice" w:id="1">
    <w:p w14:paraId="014402C3" w14:textId="77777777" w:rsidR="004D36F1" w:rsidRDefault="004D36F1"/>
    <w:p w14:paraId="292AAA23" w14:textId="77777777" w:rsidR="004D36F1" w:rsidRDefault="004D36F1"/>
    <w:p w14:paraId="64CDDC80" w14:textId="77777777" w:rsidR="004D36F1" w:rsidRDefault="004D36F1" w:rsidP="00F709BA"/>
    <w:p w14:paraId="48911366" w14:textId="77777777" w:rsidR="004D36F1" w:rsidRDefault="004D36F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15ED7" w14:textId="77777777" w:rsidR="007D0A75" w:rsidRDefault="007D0A75">
    <w:pPr>
      <w:pStyle w:val="Zhlav"/>
    </w:pPr>
    <w:r>
      <w:rPr>
        <w:noProof/>
      </w:rPr>
      <w:drawing>
        <wp:inline distT="0" distB="0" distL="0" distR="0" wp14:anchorId="445CF6D1" wp14:editId="3D758738">
          <wp:extent cx="5270500" cy="870421"/>
          <wp:effectExtent l="0" t="0" r="6350" b="6350"/>
          <wp:docPr id="6" name="Obrázek 6"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767AC"/>
    <w:multiLevelType w:val="hybridMultilevel"/>
    <w:tmpl w:val="FBF217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2B90149"/>
    <w:multiLevelType w:val="hybridMultilevel"/>
    <w:tmpl w:val="86C6F8C0"/>
    <w:lvl w:ilvl="0" w:tplc="8EDABE8C">
      <w:numFmt w:val="bullet"/>
      <w:lvlText w:val="-"/>
      <w:lvlJc w:val="left"/>
      <w:pPr>
        <w:ind w:left="2490" w:hanging="360"/>
      </w:pPr>
      <w:rPr>
        <w:rFonts w:ascii="Times New Roman" w:eastAsia="Times New Roman" w:hAnsi="Times New Roman" w:cs="Times New Roman" w:hint="default"/>
      </w:rPr>
    </w:lvl>
    <w:lvl w:ilvl="1" w:tplc="04050003" w:tentative="1">
      <w:start w:val="1"/>
      <w:numFmt w:val="bullet"/>
      <w:lvlText w:val="o"/>
      <w:lvlJc w:val="left"/>
      <w:pPr>
        <w:ind w:left="3210" w:hanging="360"/>
      </w:pPr>
      <w:rPr>
        <w:rFonts w:ascii="Courier New" w:hAnsi="Courier New" w:cs="Courier New" w:hint="default"/>
      </w:rPr>
    </w:lvl>
    <w:lvl w:ilvl="2" w:tplc="04050005" w:tentative="1">
      <w:start w:val="1"/>
      <w:numFmt w:val="bullet"/>
      <w:lvlText w:val=""/>
      <w:lvlJc w:val="left"/>
      <w:pPr>
        <w:ind w:left="3930" w:hanging="360"/>
      </w:pPr>
      <w:rPr>
        <w:rFonts w:ascii="Wingdings" w:hAnsi="Wingdings" w:hint="default"/>
      </w:rPr>
    </w:lvl>
    <w:lvl w:ilvl="3" w:tplc="04050001" w:tentative="1">
      <w:start w:val="1"/>
      <w:numFmt w:val="bullet"/>
      <w:lvlText w:val=""/>
      <w:lvlJc w:val="left"/>
      <w:pPr>
        <w:ind w:left="4650" w:hanging="360"/>
      </w:pPr>
      <w:rPr>
        <w:rFonts w:ascii="Symbol" w:hAnsi="Symbol" w:hint="default"/>
      </w:rPr>
    </w:lvl>
    <w:lvl w:ilvl="4" w:tplc="04050003" w:tentative="1">
      <w:start w:val="1"/>
      <w:numFmt w:val="bullet"/>
      <w:lvlText w:val="o"/>
      <w:lvlJc w:val="left"/>
      <w:pPr>
        <w:ind w:left="5370" w:hanging="360"/>
      </w:pPr>
      <w:rPr>
        <w:rFonts w:ascii="Courier New" w:hAnsi="Courier New" w:cs="Courier New" w:hint="default"/>
      </w:rPr>
    </w:lvl>
    <w:lvl w:ilvl="5" w:tplc="04050005" w:tentative="1">
      <w:start w:val="1"/>
      <w:numFmt w:val="bullet"/>
      <w:lvlText w:val=""/>
      <w:lvlJc w:val="left"/>
      <w:pPr>
        <w:ind w:left="6090" w:hanging="360"/>
      </w:pPr>
      <w:rPr>
        <w:rFonts w:ascii="Wingdings" w:hAnsi="Wingdings" w:hint="default"/>
      </w:rPr>
    </w:lvl>
    <w:lvl w:ilvl="6" w:tplc="04050001" w:tentative="1">
      <w:start w:val="1"/>
      <w:numFmt w:val="bullet"/>
      <w:lvlText w:val=""/>
      <w:lvlJc w:val="left"/>
      <w:pPr>
        <w:ind w:left="6810" w:hanging="360"/>
      </w:pPr>
      <w:rPr>
        <w:rFonts w:ascii="Symbol" w:hAnsi="Symbol" w:hint="default"/>
      </w:rPr>
    </w:lvl>
    <w:lvl w:ilvl="7" w:tplc="04050003" w:tentative="1">
      <w:start w:val="1"/>
      <w:numFmt w:val="bullet"/>
      <w:lvlText w:val="o"/>
      <w:lvlJc w:val="left"/>
      <w:pPr>
        <w:ind w:left="7530" w:hanging="360"/>
      </w:pPr>
      <w:rPr>
        <w:rFonts w:ascii="Courier New" w:hAnsi="Courier New" w:cs="Courier New" w:hint="default"/>
      </w:rPr>
    </w:lvl>
    <w:lvl w:ilvl="8" w:tplc="04050005" w:tentative="1">
      <w:start w:val="1"/>
      <w:numFmt w:val="bullet"/>
      <w:lvlText w:val=""/>
      <w:lvlJc w:val="left"/>
      <w:pPr>
        <w:ind w:left="8250" w:hanging="360"/>
      </w:pPr>
      <w:rPr>
        <w:rFonts w:ascii="Wingdings" w:hAnsi="Wingdings" w:hint="default"/>
      </w:rPr>
    </w:lvl>
  </w:abstractNum>
  <w:abstractNum w:abstractNumId="2" w15:restartNumberingAfterBreak="0">
    <w:nsid w:val="14717460"/>
    <w:multiLevelType w:val="hybridMultilevel"/>
    <w:tmpl w:val="B582D97A"/>
    <w:lvl w:ilvl="0" w:tplc="D8B06F30">
      <w:start w:val="1"/>
      <w:numFmt w:val="decimal"/>
      <w:lvlText w:val="%1."/>
      <w:lvlJc w:val="left"/>
      <w:pPr>
        <w:tabs>
          <w:tab w:val="num" w:pos="360"/>
        </w:tabs>
        <w:ind w:left="360" w:hanging="360"/>
      </w:pPr>
      <w:rPr>
        <w:sz w:val="28"/>
        <w:szCs w:val="28"/>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15:restartNumberingAfterBreak="0">
    <w:nsid w:val="18DD179B"/>
    <w:multiLevelType w:val="hybridMultilevel"/>
    <w:tmpl w:val="742E8E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97727A"/>
    <w:multiLevelType w:val="hybridMultilevel"/>
    <w:tmpl w:val="EB2ED7C0"/>
    <w:lvl w:ilvl="0" w:tplc="74FC54A6">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AE3270D"/>
    <w:multiLevelType w:val="multilevel"/>
    <w:tmpl w:val="1560452C"/>
    <w:lvl w:ilvl="0">
      <w:start w:val="1"/>
      <w:numFmt w:val="none"/>
      <w:pStyle w:val="NADPISOM1"/>
      <w:lvlText w:val="D."/>
      <w:lvlJc w:val="left"/>
      <w:pPr>
        <w:tabs>
          <w:tab w:val="num" w:pos="1080"/>
        </w:tabs>
        <w:ind w:left="360" w:hanging="360"/>
      </w:pPr>
      <w:rPr>
        <w:rFonts w:hint="default"/>
      </w:rPr>
    </w:lvl>
    <w:lvl w:ilvl="1">
      <w:start w:val="1"/>
      <w:numFmt w:val="decimal"/>
      <w:lvlText w:val="D.%2."/>
      <w:lvlJc w:val="left"/>
      <w:pPr>
        <w:tabs>
          <w:tab w:val="num" w:pos="851"/>
        </w:tabs>
        <w:ind w:left="851" w:hanging="851"/>
      </w:pPr>
      <w:rPr>
        <w:rFonts w:hint="default"/>
      </w:rPr>
    </w:lvl>
    <w:lvl w:ilvl="2">
      <w:start w:val="1"/>
      <w:numFmt w:val="decimal"/>
      <w:lvlText w:val="B.%2.%3."/>
      <w:lvlJc w:val="left"/>
      <w:pPr>
        <w:tabs>
          <w:tab w:val="num" w:pos="851"/>
        </w:tabs>
        <w:ind w:left="851" w:hanging="851"/>
      </w:pPr>
      <w:rPr>
        <w:rFonts w:hint="default"/>
      </w:rPr>
    </w:lvl>
    <w:lvl w:ilvl="3">
      <w:start w:val="1"/>
      <w:numFmt w:val="decimal"/>
      <w:lvlText w:val="B%1.%2.%3.%4."/>
      <w:lvlJc w:val="left"/>
      <w:pPr>
        <w:tabs>
          <w:tab w:val="num" w:pos="851"/>
        </w:tabs>
        <w:ind w:left="851" w:hanging="851"/>
      </w:pPr>
      <w:rPr>
        <w:rFonts w:hint="default"/>
      </w:rPr>
    </w:lvl>
    <w:lvl w:ilvl="4">
      <w:start w:val="1"/>
      <w:numFmt w:val="decimal"/>
      <w:lvlText w:val="%1B.%2.%3.%4.%5."/>
      <w:lvlJc w:val="left"/>
      <w:pPr>
        <w:tabs>
          <w:tab w:val="num" w:pos="6840"/>
        </w:tabs>
        <w:ind w:left="2232" w:hanging="792"/>
      </w:pPr>
      <w:rPr>
        <w:rFonts w:hint="default"/>
      </w:rPr>
    </w:lvl>
    <w:lvl w:ilvl="5">
      <w:start w:val="1"/>
      <w:numFmt w:val="decimal"/>
      <w:lvlText w:val="%1.%2.%3.%4.%5.%6."/>
      <w:lvlJc w:val="left"/>
      <w:pPr>
        <w:tabs>
          <w:tab w:val="num" w:pos="8280"/>
        </w:tabs>
        <w:ind w:left="2736" w:hanging="936"/>
      </w:pPr>
      <w:rPr>
        <w:rFonts w:hint="default"/>
      </w:rPr>
    </w:lvl>
    <w:lvl w:ilvl="6">
      <w:start w:val="1"/>
      <w:numFmt w:val="decimal"/>
      <w:lvlText w:val="%1.%2.%3.%4.%5.%6.%7."/>
      <w:lvlJc w:val="left"/>
      <w:pPr>
        <w:tabs>
          <w:tab w:val="num" w:pos="9720"/>
        </w:tabs>
        <w:ind w:left="3240" w:hanging="1080"/>
      </w:pPr>
      <w:rPr>
        <w:rFonts w:hint="default"/>
      </w:rPr>
    </w:lvl>
    <w:lvl w:ilvl="7">
      <w:start w:val="1"/>
      <w:numFmt w:val="decimal"/>
      <w:lvlText w:val="%1.%2.%3.%4.%5.%6.%7.%8."/>
      <w:lvlJc w:val="left"/>
      <w:pPr>
        <w:tabs>
          <w:tab w:val="num" w:pos="11160"/>
        </w:tabs>
        <w:ind w:left="3744" w:hanging="1224"/>
      </w:pPr>
      <w:rPr>
        <w:rFonts w:hint="default"/>
      </w:rPr>
    </w:lvl>
    <w:lvl w:ilvl="8">
      <w:start w:val="1"/>
      <w:numFmt w:val="decimal"/>
      <w:lvlText w:val="%1.%2.%3.%4.%5.%6.%7.%8.%9."/>
      <w:lvlJc w:val="left"/>
      <w:pPr>
        <w:tabs>
          <w:tab w:val="num" w:pos="12600"/>
        </w:tabs>
        <w:ind w:left="4320" w:hanging="1440"/>
      </w:pPr>
      <w:rPr>
        <w:rFonts w:hint="default"/>
      </w:rPr>
    </w:lvl>
  </w:abstractNum>
  <w:abstractNum w:abstractNumId="6" w15:restartNumberingAfterBreak="0">
    <w:nsid w:val="21A918AF"/>
    <w:multiLevelType w:val="hybridMultilevel"/>
    <w:tmpl w:val="32A44D0A"/>
    <w:lvl w:ilvl="0" w:tplc="59A0B9D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29A2409"/>
    <w:multiLevelType w:val="hybridMultilevel"/>
    <w:tmpl w:val="6CE2AD52"/>
    <w:lvl w:ilvl="0" w:tplc="C3AE9F50">
      <w:start w:val="2"/>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CF2ACA"/>
    <w:multiLevelType w:val="multilevel"/>
    <w:tmpl w:val="8C1A4AFC"/>
    <w:lvl w:ilvl="0">
      <w:start w:val="1"/>
      <w:numFmt w:val="decimal"/>
      <w:lvlText w:val="B.%1"/>
      <w:lvlJc w:val="left"/>
      <w:pPr>
        <w:tabs>
          <w:tab w:val="num" w:pos="1141"/>
        </w:tabs>
        <w:ind w:left="1141" w:hanging="432"/>
      </w:pPr>
      <w:rPr>
        <w:rFonts w:hint="default"/>
      </w:rPr>
    </w:lvl>
    <w:lvl w:ilvl="1">
      <w:start w:val="1"/>
      <w:numFmt w:val="decimal"/>
      <w:lvlText w:val="B.%1.%2"/>
      <w:lvlJc w:val="left"/>
      <w:pPr>
        <w:tabs>
          <w:tab w:val="num" w:pos="1285"/>
        </w:tabs>
        <w:ind w:left="1285" w:hanging="576"/>
      </w:pPr>
      <w:rPr>
        <w:rFonts w:hint="default"/>
      </w:rPr>
    </w:lvl>
    <w:lvl w:ilvl="2">
      <w:start w:val="1"/>
      <w:numFmt w:val="decimal"/>
      <w:lvlText w:val="B.%1.%2.%3"/>
      <w:lvlJc w:val="left"/>
      <w:pPr>
        <w:tabs>
          <w:tab w:val="num" w:pos="1429"/>
        </w:tabs>
        <w:ind w:left="1429" w:hanging="720"/>
      </w:pPr>
      <w:rPr>
        <w:rFonts w:hint="default"/>
      </w:rPr>
    </w:lvl>
    <w:lvl w:ilvl="3">
      <w:start w:val="1"/>
      <w:numFmt w:val="decimal"/>
      <w:lvlRestart w:val="0"/>
      <w:lvlText w:val="B.%1.%2.%3.%4"/>
      <w:lvlJc w:val="left"/>
      <w:pPr>
        <w:tabs>
          <w:tab w:val="num" w:pos="851"/>
        </w:tabs>
        <w:ind w:left="851" w:hanging="142"/>
      </w:pPr>
      <w:rPr>
        <w:rFonts w:hint="default"/>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9" w15:restartNumberingAfterBreak="0">
    <w:nsid w:val="2DFB2412"/>
    <w:multiLevelType w:val="hybridMultilevel"/>
    <w:tmpl w:val="17126F12"/>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0" w15:restartNumberingAfterBreak="0">
    <w:nsid w:val="2EFB00F8"/>
    <w:multiLevelType w:val="hybridMultilevel"/>
    <w:tmpl w:val="9584878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31136407"/>
    <w:multiLevelType w:val="hybridMultilevel"/>
    <w:tmpl w:val="738C5FC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3318CA"/>
    <w:multiLevelType w:val="hybridMultilevel"/>
    <w:tmpl w:val="75AA5E98"/>
    <w:lvl w:ilvl="0" w:tplc="99921906">
      <w:start w:val="1"/>
      <w:numFmt w:val="bullet"/>
      <w:pStyle w:val="OMODRAZKY"/>
      <w:lvlText w:val=""/>
      <w:lvlJc w:val="left"/>
      <w:pPr>
        <w:tabs>
          <w:tab w:val="num" w:pos="964"/>
        </w:tabs>
        <w:ind w:left="964" w:hanging="39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AE638A"/>
    <w:multiLevelType w:val="multilevel"/>
    <w:tmpl w:val="59604C72"/>
    <w:lvl w:ilvl="0">
      <w:start w:val="1"/>
      <w:numFmt w:val="none"/>
      <w:lvlText w:val="B."/>
      <w:lvlJc w:val="left"/>
      <w:pPr>
        <w:tabs>
          <w:tab w:val="num" w:pos="1080"/>
        </w:tabs>
        <w:ind w:left="360" w:hanging="360"/>
      </w:pPr>
      <w:rPr>
        <w:rFonts w:hint="default"/>
      </w:rPr>
    </w:lvl>
    <w:lvl w:ilvl="1">
      <w:start w:val="1"/>
      <w:numFmt w:val="decimal"/>
      <w:lvlText w:val="B.%2."/>
      <w:lvlJc w:val="left"/>
      <w:pPr>
        <w:tabs>
          <w:tab w:val="num" w:pos="2835"/>
        </w:tabs>
        <w:ind w:left="2835" w:hanging="2835"/>
      </w:pPr>
      <w:rPr>
        <w:rFonts w:hint="default"/>
      </w:rPr>
    </w:lvl>
    <w:lvl w:ilvl="2">
      <w:start w:val="1"/>
      <w:numFmt w:val="decimal"/>
      <w:lvlText w:val="B.%2.%3."/>
      <w:lvlJc w:val="left"/>
      <w:pPr>
        <w:tabs>
          <w:tab w:val="num" w:pos="737"/>
        </w:tabs>
        <w:ind w:left="998" w:hanging="998"/>
      </w:pPr>
      <w:rPr>
        <w:rFonts w:hint="default"/>
      </w:rPr>
    </w:lvl>
    <w:lvl w:ilvl="3">
      <w:start w:val="1"/>
      <w:numFmt w:val="decimal"/>
      <w:lvlText w:val="B%1.%2.%3.%4."/>
      <w:lvlJc w:val="left"/>
      <w:pPr>
        <w:tabs>
          <w:tab w:val="num" w:pos="4933"/>
        </w:tabs>
        <w:ind w:left="4933" w:hanging="3853"/>
      </w:pPr>
      <w:rPr>
        <w:rFonts w:hint="default"/>
      </w:rPr>
    </w:lvl>
    <w:lvl w:ilvl="4">
      <w:start w:val="1"/>
      <w:numFmt w:val="decimal"/>
      <w:lvlText w:val="%1.%2.%3.%4.%5."/>
      <w:lvlJc w:val="left"/>
      <w:pPr>
        <w:tabs>
          <w:tab w:val="num" w:pos="6840"/>
        </w:tabs>
        <w:ind w:left="2232" w:hanging="792"/>
      </w:pPr>
      <w:rPr>
        <w:rFonts w:hint="default"/>
      </w:rPr>
    </w:lvl>
    <w:lvl w:ilvl="5">
      <w:start w:val="1"/>
      <w:numFmt w:val="decimal"/>
      <w:lvlText w:val="%1.%2.%3.%4.%5.%6."/>
      <w:lvlJc w:val="left"/>
      <w:pPr>
        <w:tabs>
          <w:tab w:val="num" w:pos="8280"/>
        </w:tabs>
        <w:ind w:left="2736" w:hanging="936"/>
      </w:pPr>
      <w:rPr>
        <w:rFonts w:hint="default"/>
      </w:rPr>
    </w:lvl>
    <w:lvl w:ilvl="6">
      <w:start w:val="1"/>
      <w:numFmt w:val="decimal"/>
      <w:lvlText w:val="%1.%2.%3.%4.%5.%6.%7."/>
      <w:lvlJc w:val="left"/>
      <w:pPr>
        <w:tabs>
          <w:tab w:val="num" w:pos="9720"/>
        </w:tabs>
        <w:ind w:left="3240" w:hanging="1080"/>
      </w:pPr>
      <w:rPr>
        <w:rFonts w:hint="default"/>
      </w:rPr>
    </w:lvl>
    <w:lvl w:ilvl="7">
      <w:start w:val="1"/>
      <w:numFmt w:val="decimal"/>
      <w:lvlText w:val="%1.%2.%3.%4.%5.%6.%7.%8."/>
      <w:lvlJc w:val="left"/>
      <w:pPr>
        <w:tabs>
          <w:tab w:val="num" w:pos="11160"/>
        </w:tabs>
        <w:ind w:left="3744" w:hanging="1224"/>
      </w:pPr>
      <w:rPr>
        <w:rFonts w:hint="default"/>
      </w:rPr>
    </w:lvl>
    <w:lvl w:ilvl="8">
      <w:start w:val="1"/>
      <w:numFmt w:val="decimal"/>
      <w:lvlText w:val="%1.%2.%3.%4.%5.%6.%7.%8.%9."/>
      <w:lvlJc w:val="left"/>
      <w:pPr>
        <w:tabs>
          <w:tab w:val="num" w:pos="12600"/>
        </w:tabs>
        <w:ind w:left="4320" w:hanging="1440"/>
      </w:pPr>
      <w:rPr>
        <w:rFonts w:hint="default"/>
      </w:rPr>
    </w:lvl>
  </w:abstractNum>
  <w:abstractNum w:abstractNumId="14" w15:restartNumberingAfterBreak="0">
    <w:nsid w:val="3FC47F03"/>
    <w:multiLevelType w:val="hybridMultilevel"/>
    <w:tmpl w:val="2000EB24"/>
    <w:lvl w:ilvl="0" w:tplc="E90E5E16">
      <w:start w:val="1"/>
      <w:numFmt w:val="bullet"/>
      <w:pStyle w:val="OMODRAZKYTEXT"/>
      <w:lvlText w:val=""/>
      <w:lvlJc w:val="left"/>
      <w:pPr>
        <w:tabs>
          <w:tab w:val="num" w:pos="170"/>
        </w:tabs>
        <w:ind w:left="170" w:hanging="170"/>
      </w:pPr>
      <w:rPr>
        <w:rFonts w:ascii="Wingdings" w:hAnsi="Wingdings" w:hint="default"/>
      </w:rPr>
    </w:lvl>
    <w:lvl w:ilvl="1" w:tplc="04050003">
      <w:start w:val="1"/>
      <w:numFmt w:val="bullet"/>
      <w:lvlText w:val="o"/>
      <w:lvlJc w:val="left"/>
      <w:pPr>
        <w:tabs>
          <w:tab w:val="num" w:pos="930"/>
        </w:tabs>
        <w:ind w:left="930" w:hanging="360"/>
      </w:pPr>
      <w:rPr>
        <w:rFonts w:ascii="Courier New" w:hAnsi="Courier New" w:cs="Courier New" w:hint="default"/>
      </w:rPr>
    </w:lvl>
    <w:lvl w:ilvl="2" w:tplc="04050005">
      <w:start w:val="1"/>
      <w:numFmt w:val="bullet"/>
      <w:lvlText w:val=""/>
      <w:lvlJc w:val="left"/>
      <w:pPr>
        <w:tabs>
          <w:tab w:val="num" w:pos="1650"/>
        </w:tabs>
        <w:ind w:left="1650" w:hanging="360"/>
      </w:pPr>
      <w:rPr>
        <w:rFonts w:ascii="Wingdings" w:hAnsi="Wingdings" w:hint="default"/>
      </w:rPr>
    </w:lvl>
    <w:lvl w:ilvl="3" w:tplc="04050001" w:tentative="1">
      <w:start w:val="1"/>
      <w:numFmt w:val="bullet"/>
      <w:lvlText w:val=""/>
      <w:lvlJc w:val="left"/>
      <w:pPr>
        <w:tabs>
          <w:tab w:val="num" w:pos="2370"/>
        </w:tabs>
        <w:ind w:left="2370" w:hanging="360"/>
      </w:pPr>
      <w:rPr>
        <w:rFonts w:ascii="Symbol" w:hAnsi="Symbol" w:hint="default"/>
      </w:rPr>
    </w:lvl>
    <w:lvl w:ilvl="4" w:tplc="04050003" w:tentative="1">
      <w:start w:val="1"/>
      <w:numFmt w:val="bullet"/>
      <w:lvlText w:val="o"/>
      <w:lvlJc w:val="left"/>
      <w:pPr>
        <w:tabs>
          <w:tab w:val="num" w:pos="3090"/>
        </w:tabs>
        <w:ind w:left="3090" w:hanging="360"/>
      </w:pPr>
      <w:rPr>
        <w:rFonts w:ascii="Courier New" w:hAnsi="Courier New" w:cs="Courier New" w:hint="default"/>
      </w:rPr>
    </w:lvl>
    <w:lvl w:ilvl="5" w:tplc="04050005" w:tentative="1">
      <w:start w:val="1"/>
      <w:numFmt w:val="bullet"/>
      <w:lvlText w:val=""/>
      <w:lvlJc w:val="left"/>
      <w:pPr>
        <w:tabs>
          <w:tab w:val="num" w:pos="3810"/>
        </w:tabs>
        <w:ind w:left="3810" w:hanging="360"/>
      </w:pPr>
      <w:rPr>
        <w:rFonts w:ascii="Wingdings" w:hAnsi="Wingdings" w:hint="default"/>
      </w:rPr>
    </w:lvl>
    <w:lvl w:ilvl="6" w:tplc="04050001" w:tentative="1">
      <w:start w:val="1"/>
      <w:numFmt w:val="bullet"/>
      <w:lvlText w:val=""/>
      <w:lvlJc w:val="left"/>
      <w:pPr>
        <w:tabs>
          <w:tab w:val="num" w:pos="4530"/>
        </w:tabs>
        <w:ind w:left="4530" w:hanging="360"/>
      </w:pPr>
      <w:rPr>
        <w:rFonts w:ascii="Symbol" w:hAnsi="Symbol" w:hint="default"/>
      </w:rPr>
    </w:lvl>
    <w:lvl w:ilvl="7" w:tplc="04050003" w:tentative="1">
      <w:start w:val="1"/>
      <w:numFmt w:val="bullet"/>
      <w:lvlText w:val="o"/>
      <w:lvlJc w:val="left"/>
      <w:pPr>
        <w:tabs>
          <w:tab w:val="num" w:pos="5250"/>
        </w:tabs>
        <w:ind w:left="5250" w:hanging="360"/>
      </w:pPr>
      <w:rPr>
        <w:rFonts w:ascii="Courier New" w:hAnsi="Courier New" w:cs="Courier New" w:hint="default"/>
      </w:rPr>
    </w:lvl>
    <w:lvl w:ilvl="8" w:tplc="04050005" w:tentative="1">
      <w:start w:val="1"/>
      <w:numFmt w:val="bullet"/>
      <w:lvlText w:val=""/>
      <w:lvlJc w:val="left"/>
      <w:pPr>
        <w:tabs>
          <w:tab w:val="num" w:pos="5970"/>
        </w:tabs>
        <w:ind w:left="5970" w:hanging="360"/>
      </w:pPr>
      <w:rPr>
        <w:rFonts w:ascii="Wingdings" w:hAnsi="Wingdings" w:hint="default"/>
      </w:rPr>
    </w:lvl>
  </w:abstractNum>
  <w:abstractNum w:abstractNumId="15" w15:restartNumberingAfterBreak="0">
    <w:nsid w:val="41355291"/>
    <w:multiLevelType w:val="hybridMultilevel"/>
    <w:tmpl w:val="8C681698"/>
    <w:lvl w:ilvl="0" w:tplc="74FC54A6">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45E11D36"/>
    <w:multiLevelType w:val="hybridMultilevel"/>
    <w:tmpl w:val="B6E4C28A"/>
    <w:lvl w:ilvl="0" w:tplc="5268DAC0">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B471DAD"/>
    <w:multiLevelType w:val="multilevel"/>
    <w:tmpl w:val="CA7CA6DA"/>
    <w:lvl w:ilvl="0">
      <w:start w:val="1"/>
      <w:numFmt w:val="decimal"/>
      <w:lvlText w:val="%1."/>
      <w:lvlJc w:val="left"/>
      <w:pPr>
        <w:tabs>
          <w:tab w:val="num" w:pos="1080"/>
        </w:tabs>
        <w:ind w:left="360" w:hanging="360"/>
      </w:pPr>
      <w:rPr>
        <w:rFonts w:hint="default"/>
      </w:rPr>
    </w:lvl>
    <w:lvl w:ilvl="1">
      <w:start w:val="1"/>
      <w:numFmt w:val="decimal"/>
      <w:lvlText w:val="%1.%2."/>
      <w:lvlJc w:val="left"/>
      <w:pPr>
        <w:tabs>
          <w:tab w:val="num" w:pos="2160"/>
        </w:tabs>
        <w:ind w:left="432" w:hanging="432"/>
      </w:pPr>
      <w:rPr>
        <w:rFonts w:hint="default"/>
      </w:rPr>
    </w:lvl>
    <w:lvl w:ilvl="2">
      <w:start w:val="1"/>
      <w:numFmt w:val="decimal"/>
      <w:lvlText w:val="%1.%2.%3."/>
      <w:lvlJc w:val="left"/>
      <w:pPr>
        <w:tabs>
          <w:tab w:val="num" w:pos="3960"/>
        </w:tabs>
        <w:ind w:left="1224" w:hanging="504"/>
      </w:pPr>
      <w:rPr>
        <w:rFonts w:hint="default"/>
      </w:rPr>
    </w:lvl>
    <w:lvl w:ilvl="3">
      <w:start w:val="1"/>
      <w:numFmt w:val="decimal"/>
      <w:lvlText w:val="%1.%2.%3.%4."/>
      <w:lvlJc w:val="left"/>
      <w:pPr>
        <w:tabs>
          <w:tab w:val="num" w:pos="5400"/>
        </w:tabs>
        <w:ind w:left="1728" w:hanging="648"/>
      </w:pPr>
      <w:rPr>
        <w:rFonts w:hint="default"/>
      </w:rPr>
    </w:lvl>
    <w:lvl w:ilvl="4">
      <w:start w:val="1"/>
      <w:numFmt w:val="decimal"/>
      <w:lvlText w:val="%1.%2.%3.%4.%5."/>
      <w:lvlJc w:val="left"/>
      <w:pPr>
        <w:tabs>
          <w:tab w:val="num" w:pos="6840"/>
        </w:tabs>
        <w:ind w:left="2232" w:hanging="792"/>
      </w:pPr>
      <w:rPr>
        <w:rFonts w:hint="default"/>
      </w:rPr>
    </w:lvl>
    <w:lvl w:ilvl="5">
      <w:start w:val="1"/>
      <w:numFmt w:val="decimal"/>
      <w:lvlText w:val="%1.%2.%3.%4.%5.%6."/>
      <w:lvlJc w:val="left"/>
      <w:pPr>
        <w:tabs>
          <w:tab w:val="num" w:pos="8280"/>
        </w:tabs>
        <w:ind w:left="2736" w:hanging="936"/>
      </w:pPr>
      <w:rPr>
        <w:rFonts w:hint="default"/>
      </w:rPr>
    </w:lvl>
    <w:lvl w:ilvl="6">
      <w:start w:val="1"/>
      <w:numFmt w:val="decimal"/>
      <w:lvlText w:val="%1.%2.%3.%4.%5.%6.%7."/>
      <w:lvlJc w:val="left"/>
      <w:pPr>
        <w:tabs>
          <w:tab w:val="num" w:pos="9720"/>
        </w:tabs>
        <w:ind w:left="3240" w:hanging="1080"/>
      </w:pPr>
      <w:rPr>
        <w:rFonts w:hint="default"/>
      </w:rPr>
    </w:lvl>
    <w:lvl w:ilvl="7">
      <w:start w:val="1"/>
      <w:numFmt w:val="decimal"/>
      <w:lvlText w:val="%1.%2.%3.%4.%5.%6.%7.%8."/>
      <w:lvlJc w:val="left"/>
      <w:pPr>
        <w:tabs>
          <w:tab w:val="num" w:pos="11160"/>
        </w:tabs>
        <w:ind w:left="3744" w:hanging="1224"/>
      </w:pPr>
      <w:rPr>
        <w:rFonts w:hint="default"/>
      </w:rPr>
    </w:lvl>
    <w:lvl w:ilvl="8">
      <w:start w:val="1"/>
      <w:numFmt w:val="decimal"/>
      <w:lvlText w:val="%1.%2.%3.%4.%5.%6.%7.%8.%9."/>
      <w:lvlJc w:val="left"/>
      <w:pPr>
        <w:tabs>
          <w:tab w:val="num" w:pos="12600"/>
        </w:tabs>
        <w:ind w:left="4320" w:hanging="1440"/>
      </w:pPr>
      <w:rPr>
        <w:rFonts w:hint="default"/>
      </w:rPr>
    </w:lvl>
  </w:abstractNum>
  <w:abstractNum w:abstractNumId="18" w15:restartNumberingAfterBreak="0">
    <w:nsid w:val="4F455EAD"/>
    <w:multiLevelType w:val="multilevel"/>
    <w:tmpl w:val="9C3E5D62"/>
    <w:lvl w:ilvl="0">
      <w:start w:val="1"/>
      <w:numFmt w:val="none"/>
      <w:pStyle w:val="NADPIS4OM"/>
      <w:lvlText w:val="B."/>
      <w:lvlJc w:val="left"/>
      <w:pPr>
        <w:tabs>
          <w:tab w:val="num" w:pos="1080"/>
        </w:tabs>
        <w:ind w:left="360" w:hanging="360"/>
      </w:pPr>
      <w:rPr>
        <w:rFonts w:hint="default"/>
      </w:rPr>
    </w:lvl>
    <w:lvl w:ilvl="1">
      <w:start w:val="1"/>
      <w:numFmt w:val="decimal"/>
      <w:lvlText w:val="B.%2."/>
      <w:lvlJc w:val="left"/>
      <w:pPr>
        <w:tabs>
          <w:tab w:val="num" w:pos="851"/>
        </w:tabs>
        <w:ind w:left="851" w:hanging="851"/>
      </w:pPr>
      <w:rPr>
        <w:rFonts w:hint="default"/>
      </w:rPr>
    </w:lvl>
    <w:lvl w:ilvl="2">
      <w:start w:val="1"/>
      <w:numFmt w:val="decimal"/>
      <w:lvlText w:val="B.%2.%3."/>
      <w:lvlJc w:val="left"/>
      <w:pPr>
        <w:tabs>
          <w:tab w:val="num" w:pos="851"/>
        </w:tabs>
        <w:ind w:left="851" w:hanging="851"/>
      </w:pPr>
      <w:rPr>
        <w:rFonts w:hint="default"/>
      </w:rPr>
    </w:lvl>
    <w:lvl w:ilvl="3">
      <w:start w:val="1"/>
      <w:numFmt w:val="decimal"/>
      <w:lvlText w:val="B%1.%2.%3.%4."/>
      <w:lvlJc w:val="left"/>
      <w:pPr>
        <w:tabs>
          <w:tab w:val="num" w:pos="851"/>
        </w:tabs>
        <w:ind w:left="851" w:hanging="851"/>
      </w:pPr>
      <w:rPr>
        <w:rFonts w:hint="default"/>
      </w:rPr>
    </w:lvl>
    <w:lvl w:ilvl="4">
      <w:start w:val="1"/>
      <w:numFmt w:val="decimal"/>
      <w:lvlText w:val="%1B.%2.%3.%4.%5."/>
      <w:lvlJc w:val="left"/>
      <w:pPr>
        <w:tabs>
          <w:tab w:val="num" w:pos="5670"/>
        </w:tabs>
        <w:ind w:left="5670" w:hanging="4230"/>
      </w:pPr>
      <w:rPr>
        <w:rFonts w:hint="default"/>
      </w:rPr>
    </w:lvl>
    <w:lvl w:ilvl="5">
      <w:start w:val="1"/>
      <w:numFmt w:val="decimal"/>
      <w:lvlText w:val="%1.%2.%3.%4.%5.%6."/>
      <w:lvlJc w:val="left"/>
      <w:pPr>
        <w:tabs>
          <w:tab w:val="num" w:pos="8280"/>
        </w:tabs>
        <w:ind w:left="2736" w:hanging="936"/>
      </w:pPr>
      <w:rPr>
        <w:rFonts w:hint="default"/>
      </w:rPr>
    </w:lvl>
    <w:lvl w:ilvl="6">
      <w:start w:val="1"/>
      <w:numFmt w:val="decimal"/>
      <w:lvlText w:val="%1.%2.%3.%4.%5.%6.%7."/>
      <w:lvlJc w:val="left"/>
      <w:pPr>
        <w:tabs>
          <w:tab w:val="num" w:pos="9720"/>
        </w:tabs>
        <w:ind w:left="3240" w:hanging="1080"/>
      </w:pPr>
      <w:rPr>
        <w:rFonts w:hint="default"/>
      </w:rPr>
    </w:lvl>
    <w:lvl w:ilvl="7">
      <w:start w:val="1"/>
      <w:numFmt w:val="decimal"/>
      <w:lvlText w:val="%1.%2.%3.%4.%5.%6.%7.%8."/>
      <w:lvlJc w:val="left"/>
      <w:pPr>
        <w:tabs>
          <w:tab w:val="num" w:pos="11160"/>
        </w:tabs>
        <w:ind w:left="3744" w:hanging="1224"/>
      </w:pPr>
      <w:rPr>
        <w:rFonts w:hint="default"/>
      </w:rPr>
    </w:lvl>
    <w:lvl w:ilvl="8">
      <w:start w:val="1"/>
      <w:numFmt w:val="decimal"/>
      <w:lvlText w:val="%1.%2.%3.%4.%5.%6.%7.%8.%9."/>
      <w:lvlJc w:val="left"/>
      <w:pPr>
        <w:tabs>
          <w:tab w:val="num" w:pos="12600"/>
        </w:tabs>
        <w:ind w:left="4320" w:hanging="1440"/>
      </w:pPr>
      <w:rPr>
        <w:rFonts w:hint="default"/>
      </w:rPr>
    </w:lvl>
  </w:abstractNum>
  <w:abstractNum w:abstractNumId="19" w15:restartNumberingAfterBreak="0">
    <w:nsid w:val="535369DB"/>
    <w:multiLevelType w:val="hybridMultilevel"/>
    <w:tmpl w:val="9D38E7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622208C"/>
    <w:multiLevelType w:val="hybridMultilevel"/>
    <w:tmpl w:val="6D4EE408"/>
    <w:lvl w:ilvl="0" w:tplc="4A04F23C">
      <w:numFmt w:val="bullet"/>
      <w:lvlText w:val="-"/>
      <w:lvlJc w:val="left"/>
      <w:pPr>
        <w:ind w:left="2610" w:hanging="360"/>
      </w:pPr>
      <w:rPr>
        <w:rFonts w:ascii="Times New Roman" w:eastAsia="Times New Roman" w:hAnsi="Times New Roman" w:cs="Times New Roman" w:hint="default"/>
      </w:rPr>
    </w:lvl>
    <w:lvl w:ilvl="1" w:tplc="04050003" w:tentative="1">
      <w:start w:val="1"/>
      <w:numFmt w:val="bullet"/>
      <w:lvlText w:val="o"/>
      <w:lvlJc w:val="left"/>
      <w:pPr>
        <w:ind w:left="3330" w:hanging="360"/>
      </w:pPr>
      <w:rPr>
        <w:rFonts w:ascii="Courier New" w:hAnsi="Courier New" w:cs="Courier New" w:hint="default"/>
      </w:rPr>
    </w:lvl>
    <w:lvl w:ilvl="2" w:tplc="04050005" w:tentative="1">
      <w:start w:val="1"/>
      <w:numFmt w:val="bullet"/>
      <w:lvlText w:val=""/>
      <w:lvlJc w:val="left"/>
      <w:pPr>
        <w:ind w:left="4050" w:hanging="360"/>
      </w:pPr>
      <w:rPr>
        <w:rFonts w:ascii="Wingdings" w:hAnsi="Wingdings" w:hint="default"/>
      </w:rPr>
    </w:lvl>
    <w:lvl w:ilvl="3" w:tplc="04050001" w:tentative="1">
      <w:start w:val="1"/>
      <w:numFmt w:val="bullet"/>
      <w:lvlText w:val=""/>
      <w:lvlJc w:val="left"/>
      <w:pPr>
        <w:ind w:left="4770" w:hanging="360"/>
      </w:pPr>
      <w:rPr>
        <w:rFonts w:ascii="Symbol" w:hAnsi="Symbol" w:hint="default"/>
      </w:rPr>
    </w:lvl>
    <w:lvl w:ilvl="4" w:tplc="04050003" w:tentative="1">
      <w:start w:val="1"/>
      <w:numFmt w:val="bullet"/>
      <w:lvlText w:val="o"/>
      <w:lvlJc w:val="left"/>
      <w:pPr>
        <w:ind w:left="5490" w:hanging="360"/>
      </w:pPr>
      <w:rPr>
        <w:rFonts w:ascii="Courier New" w:hAnsi="Courier New" w:cs="Courier New" w:hint="default"/>
      </w:rPr>
    </w:lvl>
    <w:lvl w:ilvl="5" w:tplc="04050005" w:tentative="1">
      <w:start w:val="1"/>
      <w:numFmt w:val="bullet"/>
      <w:lvlText w:val=""/>
      <w:lvlJc w:val="left"/>
      <w:pPr>
        <w:ind w:left="6210" w:hanging="360"/>
      </w:pPr>
      <w:rPr>
        <w:rFonts w:ascii="Wingdings" w:hAnsi="Wingdings" w:hint="default"/>
      </w:rPr>
    </w:lvl>
    <w:lvl w:ilvl="6" w:tplc="04050001" w:tentative="1">
      <w:start w:val="1"/>
      <w:numFmt w:val="bullet"/>
      <w:lvlText w:val=""/>
      <w:lvlJc w:val="left"/>
      <w:pPr>
        <w:ind w:left="6930" w:hanging="360"/>
      </w:pPr>
      <w:rPr>
        <w:rFonts w:ascii="Symbol" w:hAnsi="Symbol" w:hint="default"/>
      </w:rPr>
    </w:lvl>
    <w:lvl w:ilvl="7" w:tplc="04050003" w:tentative="1">
      <w:start w:val="1"/>
      <w:numFmt w:val="bullet"/>
      <w:lvlText w:val="o"/>
      <w:lvlJc w:val="left"/>
      <w:pPr>
        <w:ind w:left="7650" w:hanging="360"/>
      </w:pPr>
      <w:rPr>
        <w:rFonts w:ascii="Courier New" w:hAnsi="Courier New" w:cs="Courier New" w:hint="default"/>
      </w:rPr>
    </w:lvl>
    <w:lvl w:ilvl="8" w:tplc="04050005" w:tentative="1">
      <w:start w:val="1"/>
      <w:numFmt w:val="bullet"/>
      <w:lvlText w:val=""/>
      <w:lvlJc w:val="left"/>
      <w:pPr>
        <w:ind w:left="8370" w:hanging="360"/>
      </w:pPr>
      <w:rPr>
        <w:rFonts w:ascii="Wingdings" w:hAnsi="Wingdings" w:hint="default"/>
      </w:rPr>
    </w:lvl>
  </w:abstractNum>
  <w:abstractNum w:abstractNumId="21" w15:restartNumberingAfterBreak="0">
    <w:nsid w:val="5AA70A04"/>
    <w:multiLevelType w:val="hybridMultilevel"/>
    <w:tmpl w:val="C8E817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C9B70E6"/>
    <w:multiLevelType w:val="hybridMultilevel"/>
    <w:tmpl w:val="13169ED8"/>
    <w:lvl w:ilvl="0" w:tplc="04050011">
      <w:start w:val="1"/>
      <w:numFmt w:val="decimal"/>
      <w:pStyle w:val="n1"/>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82B77B3"/>
    <w:multiLevelType w:val="multilevel"/>
    <w:tmpl w:val="207E0C02"/>
    <w:lvl w:ilvl="0">
      <w:start w:val="1"/>
      <w:numFmt w:val="decimal"/>
      <w:lvlText w:val="D.%1."/>
      <w:lvlJc w:val="left"/>
      <w:pPr>
        <w:tabs>
          <w:tab w:val="num" w:pos="851"/>
        </w:tabs>
        <w:ind w:left="851" w:hanging="851"/>
      </w:pPr>
      <w:rPr>
        <w:rFonts w:hint="default"/>
      </w:rPr>
    </w:lvl>
    <w:lvl w:ilvl="1">
      <w:start w:val="1"/>
      <w:numFmt w:val="decimal"/>
      <w:lvlText w:val="%1.%2."/>
      <w:lvlJc w:val="left"/>
      <w:pPr>
        <w:tabs>
          <w:tab w:val="num" w:pos="2160"/>
        </w:tabs>
        <w:ind w:left="432" w:hanging="432"/>
      </w:pPr>
      <w:rPr>
        <w:rFonts w:hint="default"/>
      </w:rPr>
    </w:lvl>
    <w:lvl w:ilvl="2">
      <w:start w:val="1"/>
      <w:numFmt w:val="decimal"/>
      <w:lvlText w:val="%1.%2.%3."/>
      <w:lvlJc w:val="left"/>
      <w:pPr>
        <w:tabs>
          <w:tab w:val="num" w:pos="3960"/>
        </w:tabs>
        <w:ind w:left="1224" w:hanging="504"/>
      </w:pPr>
      <w:rPr>
        <w:rFonts w:hint="default"/>
      </w:rPr>
    </w:lvl>
    <w:lvl w:ilvl="3">
      <w:start w:val="1"/>
      <w:numFmt w:val="decimal"/>
      <w:lvlText w:val="%1.%2.%3.%4."/>
      <w:lvlJc w:val="left"/>
      <w:pPr>
        <w:tabs>
          <w:tab w:val="num" w:pos="5400"/>
        </w:tabs>
        <w:ind w:left="1728" w:hanging="648"/>
      </w:pPr>
      <w:rPr>
        <w:rFonts w:hint="default"/>
      </w:rPr>
    </w:lvl>
    <w:lvl w:ilvl="4">
      <w:start w:val="1"/>
      <w:numFmt w:val="decimal"/>
      <w:lvlText w:val="%1.%2.%3.%4.%5."/>
      <w:lvlJc w:val="left"/>
      <w:pPr>
        <w:tabs>
          <w:tab w:val="num" w:pos="6840"/>
        </w:tabs>
        <w:ind w:left="2232" w:hanging="792"/>
      </w:pPr>
      <w:rPr>
        <w:rFonts w:hint="default"/>
      </w:rPr>
    </w:lvl>
    <w:lvl w:ilvl="5">
      <w:start w:val="1"/>
      <w:numFmt w:val="decimal"/>
      <w:lvlText w:val="%1.%2.%3.%4.%5.%6."/>
      <w:lvlJc w:val="left"/>
      <w:pPr>
        <w:tabs>
          <w:tab w:val="num" w:pos="8280"/>
        </w:tabs>
        <w:ind w:left="2736" w:hanging="936"/>
      </w:pPr>
      <w:rPr>
        <w:rFonts w:hint="default"/>
      </w:rPr>
    </w:lvl>
    <w:lvl w:ilvl="6">
      <w:start w:val="1"/>
      <w:numFmt w:val="decimal"/>
      <w:lvlText w:val="%1.%2.%3.%4.%5.%6.%7."/>
      <w:lvlJc w:val="left"/>
      <w:pPr>
        <w:tabs>
          <w:tab w:val="num" w:pos="9720"/>
        </w:tabs>
        <w:ind w:left="3240" w:hanging="1080"/>
      </w:pPr>
      <w:rPr>
        <w:rFonts w:hint="default"/>
      </w:rPr>
    </w:lvl>
    <w:lvl w:ilvl="7">
      <w:start w:val="1"/>
      <w:numFmt w:val="decimal"/>
      <w:lvlText w:val="%1.%2.%3.%4.%5.%6.%7.%8."/>
      <w:lvlJc w:val="left"/>
      <w:pPr>
        <w:tabs>
          <w:tab w:val="num" w:pos="11160"/>
        </w:tabs>
        <w:ind w:left="3744" w:hanging="1224"/>
      </w:pPr>
      <w:rPr>
        <w:rFonts w:hint="default"/>
      </w:rPr>
    </w:lvl>
    <w:lvl w:ilvl="8">
      <w:start w:val="1"/>
      <w:numFmt w:val="decimal"/>
      <w:lvlText w:val="%1.%2.%3.%4.%5.%6.%7.%8.%9."/>
      <w:lvlJc w:val="left"/>
      <w:pPr>
        <w:tabs>
          <w:tab w:val="num" w:pos="12600"/>
        </w:tabs>
        <w:ind w:left="4320" w:hanging="1440"/>
      </w:pPr>
      <w:rPr>
        <w:rFonts w:hint="default"/>
      </w:rPr>
    </w:lvl>
  </w:abstractNum>
  <w:abstractNum w:abstractNumId="24" w15:restartNumberingAfterBreak="0">
    <w:nsid w:val="699664EC"/>
    <w:multiLevelType w:val="hybridMultilevel"/>
    <w:tmpl w:val="11EC00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A50FDD"/>
    <w:multiLevelType w:val="multilevel"/>
    <w:tmpl w:val="43C06904"/>
    <w:lvl w:ilvl="0">
      <w:start w:val="1"/>
      <w:numFmt w:val="decimal"/>
      <w:lvlText w:val="%1."/>
      <w:lvlJc w:val="left"/>
      <w:pPr>
        <w:tabs>
          <w:tab w:val="num" w:pos="1080"/>
        </w:tabs>
        <w:ind w:left="360" w:hanging="360"/>
      </w:pPr>
      <w:rPr>
        <w:rFonts w:hint="default"/>
      </w:rPr>
    </w:lvl>
    <w:lvl w:ilvl="1">
      <w:start w:val="1"/>
      <w:numFmt w:val="decimal"/>
      <w:lvlText w:val="B.%2."/>
      <w:lvlJc w:val="left"/>
      <w:pPr>
        <w:tabs>
          <w:tab w:val="num" w:pos="2160"/>
        </w:tabs>
        <w:ind w:left="432" w:hanging="432"/>
      </w:pPr>
      <w:rPr>
        <w:rFonts w:hint="default"/>
      </w:rPr>
    </w:lvl>
    <w:lvl w:ilvl="2">
      <w:start w:val="1"/>
      <w:numFmt w:val="decimal"/>
      <w:lvlText w:val="B.%2.%3."/>
      <w:lvlJc w:val="left"/>
      <w:pPr>
        <w:tabs>
          <w:tab w:val="num" w:pos="3960"/>
        </w:tabs>
        <w:ind w:left="1224" w:hanging="504"/>
      </w:pPr>
      <w:rPr>
        <w:rFonts w:hint="default"/>
      </w:rPr>
    </w:lvl>
    <w:lvl w:ilvl="3">
      <w:start w:val="1"/>
      <w:numFmt w:val="decimal"/>
      <w:lvlText w:val="%1.%2.%3.%4."/>
      <w:lvlJc w:val="left"/>
      <w:pPr>
        <w:tabs>
          <w:tab w:val="num" w:pos="5400"/>
        </w:tabs>
        <w:ind w:left="1728" w:hanging="648"/>
      </w:pPr>
      <w:rPr>
        <w:rFonts w:hint="default"/>
      </w:rPr>
    </w:lvl>
    <w:lvl w:ilvl="4">
      <w:start w:val="1"/>
      <w:numFmt w:val="decimal"/>
      <w:lvlText w:val="%1.%2.%3.%4.%5."/>
      <w:lvlJc w:val="left"/>
      <w:pPr>
        <w:tabs>
          <w:tab w:val="num" w:pos="6840"/>
        </w:tabs>
        <w:ind w:left="2232" w:hanging="792"/>
      </w:pPr>
      <w:rPr>
        <w:rFonts w:hint="default"/>
      </w:rPr>
    </w:lvl>
    <w:lvl w:ilvl="5">
      <w:start w:val="1"/>
      <w:numFmt w:val="decimal"/>
      <w:lvlText w:val="%1.%2.%3.%4.%5.%6."/>
      <w:lvlJc w:val="left"/>
      <w:pPr>
        <w:tabs>
          <w:tab w:val="num" w:pos="8280"/>
        </w:tabs>
        <w:ind w:left="2736" w:hanging="936"/>
      </w:pPr>
      <w:rPr>
        <w:rFonts w:hint="default"/>
      </w:rPr>
    </w:lvl>
    <w:lvl w:ilvl="6">
      <w:start w:val="1"/>
      <w:numFmt w:val="decimal"/>
      <w:lvlText w:val="%1.%2.%3.%4.%5.%6.%7."/>
      <w:lvlJc w:val="left"/>
      <w:pPr>
        <w:tabs>
          <w:tab w:val="num" w:pos="9720"/>
        </w:tabs>
        <w:ind w:left="3240" w:hanging="1080"/>
      </w:pPr>
      <w:rPr>
        <w:rFonts w:hint="default"/>
      </w:rPr>
    </w:lvl>
    <w:lvl w:ilvl="7">
      <w:start w:val="1"/>
      <w:numFmt w:val="decimal"/>
      <w:lvlText w:val="%1.%2.%3.%4.%5.%6.%7.%8."/>
      <w:lvlJc w:val="left"/>
      <w:pPr>
        <w:tabs>
          <w:tab w:val="num" w:pos="11160"/>
        </w:tabs>
        <w:ind w:left="3744" w:hanging="1224"/>
      </w:pPr>
      <w:rPr>
        <w:rFonts w:hint="default"/>
      </w:rPr>
    </w:lvl>
    <w:lvl w:ilvl="8">
      <w:start w:val="1"/>
      <w:numFmt w:val="decimal"/>
      <w:lvlText w:val="%1.%2.%3.%4.%5.%6.%7.%8.%9."/>
      <w:lvlJc w:val="left"/>
      <w:pPr>
        <w:tabs>
          <w:tab w:val="num" w:pos="12600"/>
        </w:tabs>
        <w:ind w:left="4320" w:hanging="1440"/>
      </w:pPr>
      <w:rPr>
        <w:rFonts w:hint="default"/>
      </w:rPr>
    </w:lvl>
  </w:abstractNum>
  <w:abstractNum w:abstractNumId="26" w15:restartNumberingAfterBreak="0">
    <w:nsid w:val="6AAB7C23"/>
    <w:multiLevelType w:val="hybridMultilevel"/>
    <w:tmpl w:val="2F40143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A70978"/>
    <w:multiLevelType w:val="multilevel"/>
    <w:tmpl w:val="3A7C0F2E"/>
    <w:lvl w:ilvl="0">
      <w:start w:val="1"/>
      <w:numFmt w:val="none"/>
      <w:pStyle w:val="NADPIS4"/>
      <w:lvlText w:val="B."/>
      <w:lvlJc w:val="left"/>
      <w:pPr>
        <w:tabs>
          <w:tab w:val="num" w:pos="1080"/>
        </w:tabs>
        <w:ind w:left="360" w:hanging="360"/>
      </w:pPr>
      <w:rPr>
        <w:rFonts w:hint="default"/>
      </w:rPr>
    </w:lvl>
    <w:lvl w:ilvl="1">
      <w:start w:val="1"/>
      <w:numFmt w:val="decimal"/>
      <w:lvlText w:val="B.%2."/>
      <w:lvlJc w:val="left"/>
      <w:pPr>
        <w:tabs>
          <w:tab w:val="num" w:pos="851"/>
        </w:tabs>
        <w:ind w:left="851" w:hanging="851"/>
      </w:pPr>
      <w:rPr>
        <w:rFonts w:hint="default"/>
      </w:rPr>
    </w:lvl>
    <w:lvl w:ilvl="2">
      <w:start w:val="1"/>
      <w:numFmt w:val="decimal"/>
      <w:lvlText w:val="B.%2.%3."/>
      <w:lvlJc w:val="left"/>
      <w:pPr>
        <w:tabs>
          <w:tab w:val="num" w:pos="851"/>
        </w:tabs>
        <w:ind w:left="851" w:hanging="851"/>
      </w:pPr>
      <w:rPr>
        <w:rFonts w:hint="default"/>
      </w:rPr>
    </w:lvl>
    <w:lvl w:ilvl="3">
      <w:start w:val="1"/>
      <w:numFmt w:val="decimal"/>
      <w:lvlText w:val="B%1.%2.%3.%4."/>
      <w:lvlJc w:val="left"/>
      <w:pPr>
        <w:tabs>
          <w:tab w:val="num" w:pos="851"/>
        </w:tabs>
        <w:ind w:left="851" w:hanging="851"/>
      </w:pPr>
      <w:rPr>
        <w:rFonts w:hint="default"/>
      </w:rPr>
    </w:lvl>
    <w:lvl w:ilvl="4">
      <w:start w:val="1"/>
      <w:numFmt w:val="decimal"/>
      <w:lvlText w:val="%1B.%2.%3.%4.%5."/>
      <w:lvlJc w:val="left"/>
      <w:pPr>
        <w:tabs>
          <w:tab w:val="num" w:pos="6840"/>
        </w:tabs>
        <w:ind w:left="2232" w:hanging="792"/>
      </w:pPr>
      <w:rPr>
        <w:rFonts w:hint="default"/>
      </w:rPr>
    </w:lvl>
    <w:lvl w:ilvl="5">
      <w:start w:val="1"/>
      <w:numFmt w:val="decimal"/>
      <w:lvlText w:val="%1.%2.%3.%4.%5.%6."/>
      <w:lvlJc w:val="left"/>
      <w:pPr>
        <w:tabs>
          <w:tab w:val="num" w:pos="8280"/>
        </w:tabs>
        <w:ind w:left="2736" w:hanging="936"/>
      </w:pPr>
      <w:rPr>
        <w:rFonts w:hint="default"/>
      </w:rPr>
    </w:lvl>
    <w:lvl w:ilvl="6">
      <w:start w:val="1"/>
      <w:numFmt w:val="decimal"/>
      <w:lvlText w:val="%1.%2.%3.%4.%5.%6.%7."/>
      <w:lvlJc w:val="left"/>
      <w:pPr>
        <w:tabs>
          <w:tab w:val="num" w:pos="9720"/>
        </w:tabs>
        <w:ind w:left="3240" w:hanging="1080"/>
      </w:pPr>
      <w:rPr>
        <w:rFonts w:hint="default"/>
      </w:rPr>
    </w:lvl>
    <w:lvl w:ilvl="7">
      <w:start w:val="1"/>
      <w:numFmt w:val="decimal"/>
      <w:lvlText w:val="%1.%2.%3.%4.%5.%6.%7.%8."/>
      <w:lvlJc w:val="left"/>
      <w:pPr>
        <w:tabs>
          <w:tab w:val="num" w:pos="11160"/>
        </w:tabs>
        <w:ind w:left="3744" w:hanging="1224"/>
      </w:pPr>
      <w:rPr>
        <w:rFonts w:hint="default"/>
      </w:rPr>
    </w:lvl>
    <w:lvl w:ilvl="8">
      <w:start w:val="1"/>
      <w:numFmt w:val="decimal"/>
      <w:lvlText w:val="%1.%2.%3.%4.%5.%6.%7.%8.%9."/>
      <w:lvlJc w:val="left"/>
      <w:pPr>
        <w:tabs>
          <w:tab w:val="num" w:pos="12600"/>
        </w:tabs>
        <w:ind w:left="4320" w:hanging="1440"/>
      </w:pPr>
      <w:rPr>
        <w:rFonts w:hint="default"/>
      </w:rPr>
    </w:lvl>
  </w:abstractNum>
  <w:abstractNum w:abstractNumId="28" w15:restartNumberingAfterBreak="0">
    <w:nsid w:val="749A1BE0"/>
    <w:multiLevelType w:val="hybridMultilevel"/>
    <w:tmpl w:val="3152A55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E47E98"/>
    <w:multiLevelType w:val="hybridMultilevel"/>
    <w:tmpl w:val="C13CC910"/>
    <w:lvl w:ilvl="0" w:tplc="F5ECE4BC">
      <w:start w:val="1"/>
      <w:numFmt w:val="upperRoman"/>
      <w:pStyle w:val="Nadpis1"/>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6393730"/>
    <w:multiLevelType w:val="hybridMultilevel"/>
    <w:tmpl w:val="04988D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B361ACD"/>
    <w:multiLevelType w:val="multilevel"/>
    <w:tmpl w:val="791247BA"/>
    <w:lvl w:ilvl="0">
      <w:start w:val="1"/>
      <w:numFmt w:val="bullet"/>
      <w:pStyle w:val="ODRAZKYOM"/>
      <w:lvlText w:val=""/>
      <w:lvlJc w:val="left"/>
      <w:pPr>
        <w:tabs>
          <w:tab w:val="num" w:pos="870"/>
        </w:tabs>
        <w:ind w:left="870" w:hanging="360"/>
      </w:pPr>
      <w:rPr>
        <w:rFonts w:ascii="Wingdings" w:hAnsi="Wingdings" w:hint="default"/>
        <w:sz w:val="24"/>
      </w:rPr>
    </w:lvl>
    <w:lvl w:ilvl="1">
      <w:start w:val="1"/>
      <w:numFmt w:val="bullet"/>
      <w:lvlText w:val="-"/>
      <w:lvlJc w:val="left"/>
      <w:pPr>
        <w:tabs>
          <w:tab w:val="num" w:pos="1500"/>
        </w:tabs>
        <w:ind w:left="1500" w:hanging="360"/>
      </w:pPr>
      <w:rPr>
        <w:rFonts w:ascii="font183" w:hAnsi="font183"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32" w15:restartNumberingAfterBreak="0">
    <w:nsid w:val="7C535BF9"/>
    <w:multiLevelType w:val="hybridMultilevel"/>
    <w:tmpl w:val="E0BAFDA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7CD42689"/>
    <w:multiLevelType w:val="multilevel"/>
    <w:tmpl w:val="F52E6B0A"/>
    <w:lvl w:ilvl="0">
      <w:start w:val="1"/>
      <w:numFmt w:val="decimal"/>
      <w:lvlText w:val="%1"/>
      <w:lvlJc w:val="left"/>
      <w:pPr>
        <w:tabs>
          <w:tab w:val="num" w:pos="1140"/>
        </w:tabs>
        <w:ind w:left="1140" w:hanging="432"/>
      </w:pPr>
      <w:rPr>
        <w:rFonts w:hint="default"/>
      </w:rPr>
    </w:lvl>
    <w:lvl w:ilvl="1">
      <w:start w:val="1"/>
      <w:numFmt w:val="decimal"/>
      <w:lvlText w:val="%1.%2"/>
      <w:lvlJc w:val="left"/>
      <w:pPr>
        <w:tabs>
          <w:tab w:val="num" w:pos="1284"/>
        </w:tabs>
        <w:ind w:left="1284" w:hanging="576"/>
      </w:pPr>
      <w:rPr>
        <w:rFonts w:hint="default"/>
      </w:rPr>
    </w:lvl>
    <w:lvl w:ilvl="2">
      <w:start w:val="1"/>
      <w:numFmt w:val="decimal"/>
      <w:lvlText w:val="%1.%2.%3"/>
      <w:lvlJc w:val="left"/>
      <w:pPr>
        <w:tabs>
          <w:tab w:val="num" w:pos="1428"/>
        </w:tabs>
        <w:ind w:left="1428" w:hanging="720"/>
      </w:pPr>
      <w:rPr>
        <w:rFonts w:hint="default"/>
      </w:rPr>
    </w:lvl>
    <w:lvl w:ilvl="3">
      <w:start w:val="1"/>
      <w:numFmt w:val="decimal"/>
      <w:pStyle w:val="B4"/>
      <w:lvlText w:val="B.%1.%2.%3.%4"/>
      <w:lvlJc w:val="left"/>
      <w:pPr>
        <w:tabs>
          <w:tab w:val="num" w:pos="1572"/>
        </w:tabs>
        <w:ind w:left="1572" w:hanging="864"/>
      </w:pPr>
      <w:rPr>
        <w:rFonts w:hint="default"/>
      </w:rPr>
    </w:lvl>
    <w:lvl w:ilvl="4">
      <w:start w:val="1"/>
      <w:numFmt w:val="decimal"/>
      <w:lvlText w:val="%1.%2.%3.%4.%5"/>
      <w:lvlJc w:val="left"/>
      <w:pPr>
        <w:tabs>
          <w:tab w:val="num" w:pos="1716"/>
        </w:tabs>
        <w:ind w:left="1716" w:hanging="1008"/>
      </w:pPr>
      <w:rPr>
        <w:rFonts w:hint="default"/>
      </w:rPr>
    </w:lvl>
    <w:lvl w:ilvl="5">
      <w:start w:val="1"/>
      <w:numFmt w:val="decimal"/>
      <w:lvlText w:val="%1.%2.%3.%4.%5.%6"/>
      <w:lvlJc w:val="left"/>
      <w:pPr>
        <w:tabs>
          <w:tab w:val="num" w:pos="1860"/>
        </w:tabs>
        <w:ind w:left="1860" w:hanging="1152"/>
      </w:pPr>
      <w:rPr>
        <w:rFonts w:hint="default"/>
      </w:rPr>
    </w:lvl>
    <w:lvl w:ilvl="6">
      <w:start w:val="1"/>
      <w:numFmt w:val="decimal"/>
      <w:lvlText w:val="%1.%2.%3.%4.%5.%6.%7"/>
      <w:lvlJc w:val="left"/>
      <w:pPr>
        <w:tabs>
          <w:tab w:val="num" w:pos="2004"/>
        </w:tabs>
        <w:ind w:left="2004" w:hanging="1296"/>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1.%2.%3.%4.%5.%6.%7.%8.%9"/>
      <w:lvlJc w:val="left"/>
      <w:pPr>
        <w:tabs>
          <w:tab w:val="num" w:pos="2292"/>
        </w:tabs>
        <w:ind w:left="2292" w:hanging="1584"/>
      </w:pPr>
      <w:rPr>
        <w:rFonts w:hint="default"/>
      </w:rPr>
    </w:lvl>
  </w:abstractNum>
  <w:abstractNum w:abstractNumId="34" w15:restartNumberingAfterBreak="0">
    <w:nsid w:val="7E7F1D45"/>
    <w:multiLevelType w:val="multilevel"/>
    <w:tmpl w:val="AA7251FE"/>
    <w:lvl w:ilvl="0">
      <w:start w:val="1"/>
      <w:numFmt w:val="decimal"/>
      <w:pStyle w:val="NADPIS1OM"/>
      <w:lvlText w:val="B.%1"/>
      <w:lvlJc w:val="left"/>
      <w:pPr>
        <w:tabs>
          <w:tab w:val="num" w:pos="1418"/>
        </w:tabs>
        <w:ind w:left="1850" w:hanging="432"/>
      </w:pPr>
      <w:rPr>
        <w:rFonts w:hint="default"/>
      </w:rPr>
    </w:lvl>
    <w:lvl w:ilvl="1">
      <w:start w:val="1"/>
      <w:numFmt w:val="decimal"/>
      <w:lvlText w:val="B.%1.%2"/>
      <w:lvlJc w:val="left"/>
      <w:pPr>
        <w:tabs>
          <w:tab w:val="num" w:pos="1994"/>
        </w:tabs>
        <w:ind w:left="1994" w:hanging="576"/>
      </w:pPr>
      <w:rPr>
        <w:rFonts w:hint="default"/>
      </w:rPr>
    </w:lvl>
    <w:lvl w:ilvl="2">
      <w:start w:val="1"/>
      <w:numFmt w:val="decimal"/>
      <w:pStyle w:val="NADPIS3OM"/>
      <w:lvlText w:val="B.%1.%2.%3"/>
      <w:lvlJc w:val="left"/>
      <w:pPr>
        <w:tabs>
          <w:tab w:val="num" w:pos="2138"/>
        </w:tabs>
        <w:ind w:left="2138" w:hanging="720"/>
      </w:pPr>
      <w:rPr>
        <w:rFonts w:hint="default"/>
      </w:rPr>
    </w:lvl>
    <w:lvl w:ilvl="3">
      <w:start w:val="1"/>
      <w:numFmt w:val="decimal"/>
      <w:lvlRestart w:val="0"/>
      <w:lvlText w:val="B.%1.%2.%3.%4"/>
      <w:lvlJc w:val="left"/>
      <w:pPr>
        <w:tabs>
          <w:tab w:val="num" w:pos="1560"/>
        </w:tabs>
        <w:ind w:left="1560" w:hanging="142"/>
      </w:pPr>
      <w:rPr>
        <w:rFonts w:hint="default"/>
      </w:rPr>
    </w:lvl>
    <w:lvl w:ilvl="4">
      <w:start w:val="1"/>
      <w:numFmt w:val="decimal"/>
      <w:lvlText w:val="%1.%2.%3.%4.%5"/>
      <w:lvlJc w:val="left"/>
      <w:pPr>
        <w:tabs>
          <w:tab w:val="num" w:pos="2426"/>
        </w:tabs>
        <w:ind w:left="2426" w:hanging="1008"/>
      </w:pPr>
      <w:rPr>
        <w:rFonts w:hint="default"/>
      </w:rPr>
    </w:lvl>
    <w:lvl w:ilvl="5">
      <w:start w:val="1"/>
      <w:numFmt w:val="decimal"/>
      <w:lvlText w:val="%1.%2.%3.%4.%5.%6"/>
      <w:lvlJc w:val="left"/>
      <w:pPr>
        <w:tabs>
          <w:tab w:val="num" w:pos="2570"/>
        </w:tabs>
        <w:ind w:left="2570" w:hanging="1152"/>
      </w:pPr>
      <w:rPr>
        <w:rFonts w:hint="default"/>
      </w:rPr>
    </w:lvl>
    <w:lvl w:ilvl="6">
      <w:start w:val="1"/>
      <w:numFmt w:val="decimal"/>
      <w:lvlText w:val="%1.%2.%3.%4.%5.%6.%7"/>
      <w:lvlJc w:val="left"/>
      <w:pPr>
        <w:tabs>
          <w:tab w:val="num" w:pos="2714"/>
        </w:tabs>
        <w:ind w:left="2714" w:hanging="1296"/>
      </w:pPr>
      <w:rPr>
        <w:rFonts w:hint="default"/>
      </w:rPr>
    </w:lvl>
    <w:lvl w:ilvl="7">
      <w:start w:val="1"/>
      <w:numFmt w:val="decimal"/>
      <w:lvlText w:val="%1.%2.%3.%4.%5.%6.%7.%8"/>
      <w:lvlJc w:val="left"/>
      <w:pPr>
        <w:tabs>
          <w:tab w:val="num" w:pos="2858"/>
        </w:tabs>
        <w:ind w:left="2858" w:hanging="1440"/>
      </w:pPr>
      <w:rPr>
        <w:rFonts w:hint="default"/>
      </w:rPr>
    </w:lvl>
    <w:lvl w:ilvl="8">
      <w:start w:val="1"/>
      <w:numFmt w:val="decimal"/>
      <w:lvlText w:val="%1.%2.%3.%4.%5.%6.%7.%8.%9"/>
      <w:lvlJc w:val="left"/>
      <w:pPr>
        <w:tabs>
          <w:tab w:val="num" w:pos="3002"/>
        </w:tabs>
        <w:ind w:left="3002" w:hanging="1584"/>
      </w:pPr>
      <w:rPr>
        <w:rFonts w:hint="default"/>
      </w:rPr>
    </w:lvl>
  </w:abstractNum>
  <w:num w:numId="1">
    <w:abstractNumId w:val="17"/>
  </w:num>
  <w:num w:numId="2">
    <w:abstractNumId w:val="25"/>
  </w:num>
  <w:num w:numId="3">
    <w:abstractNumId w:val="13"/>
  </w:num>
  <w:num w:numId="4">
    <w:abstractNumId w:val="18"/>
  </w:num>
  <w:num w:numId="5">
    <w:abstractNumId w:val="18"/>
  </w:num>
  <w:num w:numId="6">
    <w:abstractNumId w:val="27"/>
  </w:num>
  <w:num w:numId="7">
    <w:abstractNumId w:val="31"/>
  </w:num>
  <w:num w:numId="8">
    <w:abstractNumId w:val="5"/>
  </w:num>
  <w:num w:numId="9">
    <w:abstractNumId w:val="23"/>
  </w:num>
  <w:num w:numId="10">
    <w:abstractNumId w:val="8"/>
  </w:num>
  <w:num w:numId="11">
    <w:abstractNumId w:val="34"/>
  </w:num>
  <w:num w:numId="12">
    <w:abstractNumId w:val="33"/>
  </w:num>
  <w:num w:numId="13">
    <w:abstractNumId w:val="14"/>
  </w:num>
  <w:num w:numId="14">
    <w:abstractNumId w:val="14"/>
  </w:num>
  <w:num w:numId="15">
    <w:abstractNumId w:val="12"/>
  </w:num>
  <w:num w:numId="16">
    <w:abstractNumId w:val="11"/>
  </w:num>
  <w:num w:numId="17">
    <w:abstractNumId w:val="26"/>
  </w:num>
  <w:num w:numId="18">
    <w:abstractNumId w:val="28"/>
  </w:num>
  <w:num w:numId="19">
    <w:abstractNumId w:val="7"/>
  </w:num>
  <w:num w:numId="20">
    <w:abstractNumId w:val="22"/>
  </w:num>
  <w:num w:numId="21">
    <w:abstractNumId w:val="32"/>
  </w:num>
  <w:num w:numId="22">
    <w:abstractNumId w:val="2"/>
  </w:num>
  <w:num w:numId="23">
    <w:abstractNumId w:val="4"/>
  </w:num>
  <w:num w:numId="24">
    <w:abstractNumId w:val="15"/>
  </w:num>
  <w:num w:numId="25">
    <w:abstractNumId w:val="6"/>
  </w:num>
  <w:num w:numId="26">
    <w:abstractNumId w:val="16"/>
  </w:num>
  <w:num w:numId="27">
    <w:abstractNumId w:val="1"/>
  </w:num>
  <w:num w:numId="28">
    <w:abstractNumId w:val="20"/>
  </w:num>
  <w:num w:numId="29">
    <w:abstractNumId w:val="29"/>
  </w:num>
  <w:num w:numId="30">
    <w:abstractNumId w:val="3"/>
  </w:num>
  <w:num w:numId="31">
    <w:abstractNumId w:val="21"/>
  </w:num>
  <w:num w:numId="32">
    <w:abstractNumId w:val="24"/>
  </w:num>
  <w:num w:numId="33">
    <w:abstractNumId w:val="19"/>
  </w:num>
  <w:num w:numId="34">
    <w:abstractNumId w:val="30"/>
  </w:num>
  <w:num w:numId="35">
    <w:abstractNumId w:val="10"/>
  </w:num>
  <w:num w:numId="36">
    <w:abstractNumId w:val="0"/>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CAC"/>
    <w:rsid w:val="00001304"/>
    <w:rsid w:val="0000432D"/>
    <w:rsid w:val="000060EC"/>
    <w:rsid w:val="00006C75"/>
    <w:rsid w:val="000072CC"/>
    <w:rsid w:val="0001505D"/>
    <w:rsid w:val="00015EB9"/>
    <w:rsid w:val="0002005A"/>
    <w:rsid w:val="000235D4"/>
    <w:rsid w:val="00024E5B"/>
    <w:rsid w:val="000258CE"/>
    <w:rsid w:val="00025C24"/>
    <w:rsid w:val="0002602E"/>
    <w:rsid w:val="000265AC"/>
    <w:rsid w:val="000273B7"/>
    <w:rsid w:val="0003015E"/>
    <w:rsid w:val="00031B62"/>
    <w:rsid w:val="00031EBB"/>
    <w:rsid w:val="00032A27"/>
    <w:rsid w:val="00033529"/>
    <w:rsid w:val="00033886"/>
    <w:rsid w:val="00033F41"/>
    <w:rsid w:val="00034244"/>
    <w:rsid w:val="0003652D"/>
    <w:rsid w:val="00036628"/>
    <w:rsid w:val="00040262"/>
    <w:rsid w:val="00040BD0"/>
    <w:rsid w:val="0004193E"/>
    <w:rsid w:val="00041B43"/>
    <w:rsid w:val="00042C8E"/>
    <w:rsid w:val="0004381F"/>
    <w:rsid w:val="000447A0"/>
    <w:rsid w:val="00046D9E"/>
    <w:rsid w:val="00050440"/>
    <w:rsid w:val="000507F4"/>
    <w:rsid w:val="00053DCD"/>
    <w:rsid w:val="0005413B"/>
    <w:rsid w:val="000543EC"/>
    <w:rsid w:val="00055182"/>
    <w:rsid w:val="000565E8"/>
    <w:rsid w:val="00056915"/>
    <w:rsid w:val="00056B97"/>
    <w:rsid w:val="0005734E"/>
    <w:rsid w:val="00060D7A"/>
    <w:rsid w:val="0006241C"/>
    <w:rsid w:val="0006262C"/>
    <w:rsid w:val="000636EA"/>
    <w:rsid w:val="000644C1"/>
    <w:rsid w:val="00064ED5"/>
    <w:rsid w:val="0006526A"/>
    <w:rsid w:val="00066A35"/>
    <w:rsid w:val="00066CE2"/>
    <w:rsid w:val="00071654"/>
    <w:rsid w:val="00072121"/>
    <w:rsid w:val="00072780"/>
    <w:rsid w:val="0007298F"/>
    <w:rsid w:val="00073257"/>
    <w:rsid w:val="000743E7"/>
    <w:rsid w:val="00074FA7"/>
    <w:rsid w:val="00074FC1"/>
    <w:rsid w:val="0008311B"/>
    <w:rsid w:val="0008462E"/>
    <w:rsid w:val="00086B0E"/>
    <w:rsid w:val="000913D6"/>
    <w:rsid w:val="0009351E"/>
    <w:rsid w:val="00093C1E"/>
    <w:rsid w:val="0009473F"/>
    <w:rsid w:val="00095F36"/>
    <w:rsid w:val="000A1F33"/>
    <w:rsid w:val="000A2C6E"/>
    <w:rsid w:val="000A37E4"/>
    <w:rsid w:val="000A5DFE"/>
    <w:rsid w:val="000A6190"/>
    <w:rsid w:val="000A68E6"/>
    <w:rsid w:val="000B0B81"/>
    <w:rsid w:val="000B23AC"/>
    <w:rsid w:val="000B23BD"/>
    <w:rsid w:val="000C2004"/>
    <w:rsid w:val="000C21C7"/>
    <w:rsid w:val="000C358D"/>
    <w:rsid w:val="000C35D3"/>
    <w:rsid w:val="000C42FA"/>
    <w:rsid w:val="000C5D50"/>
    <w:rsid w:val="000C5EA9"/>
    <w:rsid w:val="000C6494"/>
    <w:rsid w:val="000C6B6B"/>
    <w:rsid w:val="000C6D32"/>
    <w:rsid w:val="000C7918"/>
    <w:rsid w:val="000D1758"/>
    <w:rsid w:val="000D25EB"/>
    <w:rsid w:val="000D4573"/>
    <w:rsid w:val="000D474B"/>
    <w:rsid w:val="000D5FDF"/>
    <w:rsid w:val="000D6503"/>
    <w:rsid w:val="000D73D3"/>
    <w:rsid w:val="000D7C25"/>
    <w:rsid w:val="000D7E8A"/>
    <w:rsid w:val="000E061E"/>
    <w:rsid w:val="000E1132"/>
    <w:rsid w:val="000E1D84"/>
    <w:rsid w:val="000E3FDA"/>
    <w:rsid w:val="000E492C"/>
    <w:rsid w:val="000E4ABC"/>
    <w:rsid w:val="000E554E"/>
    <w:rsid w:val="000F78F8"/>
    <w:rsid w:val="00101409"/>
    <w:rsid w:val="00101881"/>
    <w:rsid w:val="00101D7F"/>
    <w:rsid w:val="00102315"/>
    <w:rsid w:val="001049F7"/>
    <w:rsid w:val="001054EB"/>
    <w:rsid w:val="00105A85"/>
    <w:rsid w:val="00106E95"/>
    <w:rsid w:val="00113177"/>
    <w:rsid w:val="0011452A"/>
    <w:rsid w:val="00114E64"/>
    <w:rsid w:val="00115446"/>
    <w:rsid w:val="001155A0"/>
    <w:rsid w:val="00116125"/>
    <w:rsid w:val="0011761D"/>
    <w:rsid w:val="00120BF5"/>
    <w:rsid w:val="0012270A"/>
    <w:rsid w:val="0012304A"/>
    <w:rsid w:val="0012322F"/>
    <w:rsid w:val="00124C13"/>
    <w:rsid w:val="0012505C"/>
    <w:rsid w:val="00125E26"/>
    <w:rsid w:val="00126223"/>
    <w:rsid w:val="00127188"/>
    <w:rsid w:val="00130BE2"/>
    <w:rsid w:val="00131ED1"/>
    <w:rsid w:val="001355F2"/>
    <w:rsid w:val="001422D4"/>
    <w:rsid w:val="00146A9E"/>
    <w:rsid w:val="0014792F"/>
    <w:rsid w:val="0015059F"/>
    <w:rsid w:val="00153633"/>
    <w:rsid w:val="0015377A"/>
    <w:rsid w:val="001545ED"/>
    <w:rsid w:val="001567F5"/>
    <w:rsid w:val="001671A6"/>
    <w:rsid w:val="00167657"/>
    <w:rsid w:val="00170E1C"/>
    <w:rsid w:val="001730A9"/>
    <w:rsid w:val="0017498E"/>
    <w:rsid w:val="00177830"/>
    <w:rsid w:val="0018034B"/>
    <w:rsid w:val="0018164C"/>
    <w:rsid w:val="00183B6E"/>
    <w:rsid w:val="00183E8D"/>
    <w:rsid w:val="00184B62"/>
    <w:rsid w:val="0018603C"/>
    <w:rsid w:val="00190A62"/>
    <w:rsid w:val="00190CEB"/>
    <w:rsid w:val="00191488"/>
    <w:rsid w:val="0019245B"/>
    <w:rsid w:val="00192948"/>
    <w:rsid w:val="00194B6D"/>
    <w:rsid w:val="0019584D"/>
    <w:rsid w:val="001959B9"/>
    <w:rsid w:val="001966EE"/>
    <w:rsid w:val="001A1089"/>
    <w:rsid w:val="001A1B76"/>
    <w:rsid w:val="001A2996"/>
    <w:rsid w:val="001A52B6"/>
    <w:rsid w:val="001A5943"/>
    <w:rsid w:val="001A6E01"/>
    <w:rsid w:val="001B0517"/>
    <w:rsid w:val="001B277A"/>
    <w:rsid w:val="001B317A"/>
    <w:rsid w:val="001B495E"/>
    <w:rsid w:val="001B5FEE"/>
    <w:rsid w:val="001B6358"/>
    <w:rsid w:val="001B7886"/>
    <w:rsid w:val="001B7A6B"/>
    <w:rsid w:val="001C0C1E"/>
    <w:rsid w:val="001C37B1"/>
    <w:rsid w:val="001C6414"/>
    <w:rsid w:val="001D2EB9"/>
    <w:rsid w:val="001D31FB"/>
    <w:rsid w:val="001D3A62"/>
    <w:rsid w:val="001D4759"/>
    <w:rsid w:val="001D4A85"/>
    <w:rsid w:val="001D577D"/>
    <w:rsid w:val="001D7EFE"/>
    <w:rsid w:val="001E2128"/>
    <w:rsid w:val="001E4F64"/>
    <w:rsid w:val="001E6516"/>
    <w:rsid w:val="001E768A"/>
    <w:rsid w:val="001F02FF"/>
    <w:rsid w:val="001F2674"/>
    <w:rsid w:val="001F3E9B"/>
    <w:rsid w:val="001F5B4D"/>
    <w:rsid w:val="001F7453"/>
    <w:rsid w:val="002003A7"/>
    <w:rsid w:val="00201289"/>
    <w:rsid w:val="002012B4"/>
    <w:rsid w:val="00204D4D"/>
    <w:rsid w:val="00205EF9"/>
    <w:rsid w:val="002061CF"/>
    <w:rsid w:val="0020679F"/>
    <w:rsid w:val="00206F1A"/>
    <w:rsid w:val="0020781E"/>
    <w:rsid w:val="00210CF8"/>
    <w:rsid w:val="0021126F"/>
    <w:rsid w:val="00211486"/>
    <w:rsid w:val="002120BF"/>
    <w:rsid w:val="00212123"/>
    <w:rsid w:val="0021280E"/>
    <w:rsid w:val="0021424B"/>
    <w:rsid w:val="0021443C"/>
    <w:rsid w:val="00216D33"/>
    <w:rsid w:val="0022082C"/>
    <w:rsid w:val="00220AEF"/>
    <w:rsid w:val="00224F53"/>
    <w:rsid w:val="00226A6A"/>
    <w:rsid w:val="00226FE1"/>
    <w:rsid w:val="00227AAE"/>
    <w:rsid w:val="00233A58"/>
    <w:rsid w:val="002345AA"/>
    <w:rsid w:val="00234B54"/>
    <w:rsid w:val="00240C9F"/>
    <w:rsid w:val="00240EB2"/>
    <w:rsid w:val="00241842"/>
    <w:rsid w:val="002421D7"/>
    <w:rsid w:val="0024247A"/>
    <w:rsid w:val="00243847"/>
    <w:rsid w:val="002448E6"/>
    <w:rsid w:val="002454CB"/>
    <w:rsid w:val="00245865"/>
    <w:rsid w:val="00246F6C"/>
    <w:rsid w:val="002473AA"/>
    <w:rsid w:val="00251E15"/>
    <w:rsid w:val="00252A8B"/>
    <w:rsid w:val="00253BB5"/>
    <w:rsid w:val="00254BA0"/>
    <w:rsid w:val="0025655A"/>
    <w:rsid w:val="00256BE5"/>
    <w:rsid w:val="00256D4B"/>
    <w:rsid w:val="00257FDD"/>
    <w:rsid w:val="00261536"/>
    <w:rsid w:val="00261D3E"/>
    <w:rsid w:val="0026267A"/>
    <w:rsid w:val="002626F0"/>
    <w:rsid w:val="00263A84"/>
    <w:rsid w:val="00264E0E"/>
    <w:rsid w:val="00266761"/>
    <w:rsid w:val="0027038D"/>
    <w:rsid w:val="00272027"/>
    <w:rsid w:val="00272723"/>
    <w:rsid w:val="00275C2C"/>
    <w:rsid w:val="00277E0B"/>
    <w:rsid w:val="00280E9B"/>
    <w:rsid w:val="002811D3"/>
    <w:rsid w:val="00281478"/>
    <w:rsid w:val="00282577"/>
    <w:rsid w:val="00285358"/>
    <w:rsid w:val="002907ED"/>
    <w:rsid w:val="00291839"/>
    <w:rsid w:val="002924DA"/>
    <w:rsid w:val="002943C4"/>
    <w:rsid w:val="00296BF4"/>
    <w:rsid w:val="002A03E8"/>
    <w:rsid w:val="002A14E6"/>
    <w:rsid w:val="002A26B7"/>
    <w:rsid w:val="002A64A5"/>
    <w:rsid w:val="002A6951"/>
    <w:rsid w:val="002A6DA3"/>
    <w:rsid w:val="002A7959"/>
    <w:rsid w:val="002B0E50"/>
    <w:rsid w:val="002B39D9"/>
    <w:rsid w:val="002B52BC"/>
    <w:rsid w:val="002C046E"/>
    <w:rsid w:val="002C17B5"/>
    <w:rsid w:val="002C3071"/>
    <w:rsid w:val="002C4E1E"/>
    <w:rsid w:val="002C51EA"/>
    <w:rsid w:val="002C76FA"/>
    <w:rsid w:val="002C79A8"/>
    <w:rsid w:val="002D040C"/>
    <w:rsid w:val="002D19C1"/>
    <w:rsid w:val="002D1B26"/>
    <w:rsid w:val="002D2317"/>
    <w:rsid w:val="002D3DE4"/>
    <w:rsid w:val="002D50A2"/>
    <w:rsid w:val="002D6651"/>
    <w:rsid w:val="002D6A93"/>
    <w:rsid w:val="002D7361"/>
    <w:rsid w:val="002E0459"/>
    <w:rsid w:val="002E175B"/>
    <w:rsid w:val="002E33C6"/>
    <w:rsid w:val="002E6A83"/>
    <w:rsid w:val="002F0EDC"/>
    <w:rsid w:val="002F6047"/>
    <w:rsid w:val="002F6307"/>
    <w:rsid w:val="002F7E87"/>
    <w:rsid w:val="00300139"/>
    <w:rsid w:val="00301016"/>
    <w:rsid w:val="00301822"/>
    <w:rsid w:val="0030392D"/>
    <w:rsid w:val="0030597A"/>
    <w:rsid w:val="00305D87"/>
    <w:rsid w:val="0030736B"/>
    <w:rsid w:val="0031193F"/>
    <w:rsid w:val="003137B2"/>
    <w:rsid w:val="00313C37"/>
    <w:rsid w:val="003154E0"/>
    <w:rsid w:val="003204FF"/>
    <w:rsid w:val="0032062A"/>
    <w:rsid w:val="0032313E"/>
    <w:rsid w:val="00325DB7"/>
    <w:rsid w:val="00327C66"/>
    <w:rsid w:val="00327CB0"/>
    <w:rsid w:val="00330407"/>
    <w:rsid w:val="0033059A"/>
    <w:rsid w:val="003318D4"/>
    <w:rsid w:val="00332355"/>
    <w:rsid w:val="00332E6A"/>
    <w:rsid w:val="003357EB"/>
    <w:rsid w:val="00335D21"/>
    <w:rsid w:val="00340FFE"/>
    <w:rsid w:val="0034194F"/>
    <w:rsid w:val="00342D36"/>
    <w:rsid w:val="00345555"/>
    <w:rsid w:val="00345865"/>
    <w:rsid w:val="0034654D"/>
    <w:rsid w:val="0034769C"/>
    <w:rsid w:val="0034779B"/>
    <w:rsid w:val="00350195"/>
    <w:rsid w:val="00350445"/>
    <w:rsid w:val="00350C69"/>
    <w:rsid w:val="00351C74"/>
    <w:rsid w:val="003525CF"/>
    <w:rsid w:val="00354ABA"/>
    <w:rsid w:val="00356907"/>
    <w:rsid w:val="003613C1"/>
    <w:rsid w:val="003623D9"/>
    <w:rsid w:val="003623E6"/>
    <w:rsid w:val="0036312B"/>
    <w:rsid w:val="00364020"/>
    <w:rsid w:val="00365030"/>
    <w:rsid w:val="0036510A"/>
    <w:rsid w:val="00367B6F"/>
    <w:rsid w:val="00367ECC"/>
    <w:rsid w:val="00371B57"/>
    <w:rsid w:val="003720CE"/>
    <w:rsid w:val="00376415"/>
    <w:rsid w:val="00376AB3"/>
    <w:rsid w:val="003803A4"/>
    <w:rsid w:val="003813DF"/>
    <w:rsid w:val="00381C4B"/>
    <w:rsid w:val="00381CA7"/>
    <w:rsid w:val="0038292D"/>
    <w:rsid w:val="00383EC2"/>
    <w:rsid w:val="00385504"/>
    <w:rsid w:val="00386BFB"/>
    <w:rsid w:val="00393A7A"/>
    <w:rsid w:val="00393BE8"/>
    <w:rsid w:val="00395417"/>
    <w:rsid w:val="003A158C"/>
    <w:rsid w:val="003A1ABB"/>
    <w:rsid w:val="003A1E62"/>
    <w:rsid w:val="003A68BF"/>
    <w:rsid w:val="003A7CD9"/>
    <w:rsid w:val="003B0DA3"/>
    <w:rsid w:val="003B116D"/>
    <w:rsid w:val="003B13DB"/>
    <w:rsid w:val="003B2135"/>
    <w:rsid w:val="003B24DE"/>
    <w:rsid w:val="003B3948"/>
    <w:rsid w:val="003B3A9C"/>
    <w:rsid w:val="003B72A8"/>
    <w:rsid w:val="003C03F2"/>
    <w:rsid w:val="003C1413"/>
    <w:rsid w:val="003C19C7"/>
    <w:rsid w:val="003C24A6"/>
    <w:rsid w:val="003C2706"/>
    <w:rsid w:val="003C2A18"/>
    <w:rsid w:val="003C72C3"/>
    <w:rsid w:val="003D0547"/>
    <w:rsid w:val="003D0643"/>
    <w:rsid w:val="003D2861"/>
    <w:rsid w:val="003E01C8"/>
    <w:rsid w:val="003E27A2"/>
    <w:rsid w:val="003E370F"/>
    <w:rsid w:val="003E3773"/>
    <w:rsid w:val="003F24D6"/>
    <w:rsid w:val="003F68EF"/>
    <w:rsid w:val="003F7823"/>
    <w:rsid w:val="003F7C5C"/>
    <w:rsid w:val="0040147D"/>
    <w:rsid w:val="00401606"/>
    <w:rsid w:val="004022F8"/>
    <w:rsid w:val="00403918"/>
    <w:rsid w:val="0040646F"/>
    <w:rsid w:val="00407111"/>
    <w:rsid w:val="0041039A"/>
    <w:rsid w:val="00410934"/>
    <w:rsid w:val="00411692"/>
    <w:rsid w:val="00416121"/>
    <w:rsid w:val="00417176"/>
    <w:rsid w:val="00420EF2"/>
    <w:rsid w:val="004210E2"/>
    <w:rsid w:val="00424312"/>
    <w:rsid w:val="004248C8"/>
    <w:rsid w:val="004257F5"/>
    <w:rsid w:val="00425992"/>
    <w:rsid w:val="0042695E"/>
    <w:rsid w:val="004271A6"/>
    <w:rsid w:val="0043047F"/>
    <w:rsid w:val="004348D2"/>
    <w:rsid w:val="00434E8D"/>
    <w:rsid w:val="00436985"/>
    <w:rsid w:val="00437C0E"/>
    <w:rsid w:val="00441708"/>
    <w:rsid w:val="00442331"/>
    <w:rsid w:val="00444C7B"/>
    <w:rsid w:val="004454C3"/>
    <w:rsid w:val="00445585"/>
    <w:rsid w:val="0044563E"/>
    <w:rsid w:val="00450DC3"/>
    <w:rsid w:val="00452878"/>
    <w:rsid w:val="00452F9C"/>
    <w:rsid w:val="00454D4F"/>
    <w:rsid w:val="00455956"/>
    <w:rsid w:val="00455B2F"/>
    <w:rsid w:val="00456D1D"/>
    <w:rsid w:val="00460994"/>
    <w:rsid w:val="00463044"/>
    <w:rsid w:val="004644F2"/>
    <w:rsid w:val="00466C57"/>
    <w:rsid w:val="00467D75"/>
    <w:rsid w:val="00470197"/>
    <w:rsid w:val="00470D23"/>
    <w:rsid w:val="00471290"/>
    <w:rsid w:val="00472335"/>
    <w:rsid w:val="0047265C"/>
    <w:rsid w:val="00474E06"/>
    <w:rsid w:val="00475404"/>
    <w:rsid w:val="00477081"/>
    <w:rsid w:val="0048495A"/>
    <w:rsid w:val="00484CE3"/>
    <w:rsid w:val="00492873"/>
    <w:rsid w:val="00493C35"/>
    <w:rsid w:val="00493D05"/>
    <w:rsid w:val="0049457C"/>
    <w:rsid w:val="00496E49"/>
    <w:rsid w:val="00497999"/>
    <w:rsid w:val="004A427C"/>
    <w:rsid w:val="004A5433"/>
    <w:rsid w:val="004A68F8"/>
    <w:rsid w:val="004A69E0"/>
    <w:rsid w:val="004A6F49"/>
    <w:rsid w:val="004A7C91"/>
    <w:rsid w:val="004A7D65"/>
    <w:rsid w:val="004B2C0C"/>
    <w:rsid w:val="004B4288"/>
    <w:rsid w:val="004B4B78"/>
    <w:rsid w:val="004B4BDB"/>
    <w:rsid w:val="004B6697"/>
    <w:rsid w:val="004B6B46"/>
    <w:rsid w:val="004C0094"/>
    <w:rsid w:val="004C550A"/>
    <w:rsid w:val="004C7CC6"/>
    <w:rsid w:val="004C7E88"/>
    <w:rsid w:val="004D0ED6"/>
    <w:rsid w:val="004D26D9"/>
    <w:rsid w:val="004D29BC"/>
    <w:rsid w:val="004D36F1"/>
    <w:rsid w:val="004D6416"/>
    <w:rsid w:val="004E1017"/>
    <w:rsid w:val="004E2A69"/>
    <w:rsid w:val="004E2D6E"/>
    <w:rsid w:val="004E7887"/>
    <w:rsid w:val="004F0B37"/>
    <w:rsid w:val="004F28E2"/>
    <w:rsid w:val="004F3D96"/>
    <w:rsid w:val="004F4C09"/>
    <w:rsid w:val="004F55E5"/>
    <w:rsid w:val="004F7BD4"/>
    <w:rsid w:val="00502774"/>
    <w:rsid w:val="005040D6"/>
    <w:rsid w:val="00505074"/>
    <w:rsid w:val="005101C6"/>
    <w:rsid w:val="00510624"/>
    <w:rsid w:val="00511B94"/>
    <w:rsid w:val="00515317"/>
    <w:rsid w:val="005153B6"/>
    <w:rsid w:val="00515791"/>
    <w:rsid w:val="005169FB"/>
    <w:rsid w:val="00516BCF"/>
    <w:rsid w:val="00520713"/>
    <w:rsid w:val="0052149A"/>
    <w:rsid w:val="00525EA0"/>
    <w:rsid w:val="00526D0F"/>
    <w:rsid w:val="00530EEE"/>
    <w:rsid w:val="005339AD"/>
    <w:rsid w:val="0053572D"/>
    <w:rsid w:val="00536863"/>
    <w:rsid w:val="005374D4"/>
    <w:rsid w:val="0054223E"/>
    <w:rsid w:val="00547E09"/>
    <w:rsid w:val="00550FB6"/>
    <w:rsid w:val="00553078"/>
    <w:rsid w:val="0055391F"/>
    <w:rsid w:val="00554752"/>
    <w:rsid w:val="00561C63"/>
    <w:rsid w:val="00562CDE"/>
    <w:rsid w:val="00563B38"/>
    <w:rsid w:val="00565C26"/>
    <w:rsid w:val="0056762E"/>
    <w:rsid w:val="00567942"/>
    <w:rsid w:val="0057056E"/>
    <w:rsid w:val="005733AD"/>
    <w:rsid w:val="005734A5"/>
    <w:rsid w:val="005742F5"/>
    <w:rsid w:val="00574D21"/>
    <w:rsid w:val="0057544F"/>
    <w:rsid w:val="0057676A"/>
    <w:rsid w:val="005819D4"/>
    <w:rsid w:val="00583286"/>
    <w:rsid w:val="005847DF"/>
    <w:rsid w:val="00586573"/>
    <w:rsid w:val="005915F8"/>
    <w:rsid w:val="00594D4B"/>
    <w:rsid w:val="005953C7"/>
    <w:rsid w:val="005A0397"/>
    <w:rsid w:val="005A23AE"/>
    <w:rsid w:val="005A2ED0"/>
    <w:rsid w:val="005A60C0"/>
    <w:rsid w:val="005A7181"/>
    <w:rsid w:val="005B083A"/>
    <w:rsid w:val="005B0C7D"/>
    <w:rsid w:val="005B175D"/>
    <w:rsid w:val="005B4413"/>
    <w:rsid w:val="005B4CD4"/>
    <w:rsid w:val="005B6B83"/>
    <w:rsid w:val="005B756A"/>
    <w:rsid w:val="005C0372"/>
    <w:rsid w:val="005C2A05"/>
    <w:rsid w:val="005C36C8"/>
    <w:rsid w:val="005C492B"/>
    <w:rsid w:val="005C5282"/>
    <w:rsid w:val="005C63DA"/>
    <w:rsid w:val="005C6D10"/>
    <w:rsid w:val="005C7EB1"/>
    <w:rsid w:val="005D09C4"/>
    <w:rsid w:val="005D2F72"/>
    <w:rsid w:val="005D4085"/>
    <w:rsid w:val="005D50F6"/>
    <w:rsid w:val="005D51B6"/>
    <w:rsid w:val="005D6640"/>
    <w:rsid w:val="005D6CEF"/>
    <w:rsid w:val="005E15DA"/>
    <w:rsid w:val="005E2187"/>
    <w:rsid w:val="005E229D"/>
    <w:rsid w:val="005E36BF"/>
    <w:rsid w:val="005E7A71"/>
    <w:rsid w:val="005F1109"/>
    <w:rsid w:val="005F3C92"/>
    <w:rsid w:val="005F4684"/>
    <w:rsid w:val="005F4CE2"/>
    <w:rsid w:val="005F7144"/>
    <w:rsid w:val="0060297C"/>
    <w:rsid w:val="00602E9A"/>
    <w:rsid w:val="006035BA"/>
    <w:rsid w:val="0060371F"/>
    <w:rsid w:val="00605E0F"/>
    <w:rsid w:val="0060630B"/>
    <w:rsid w:val="0061029B"/>
    <w:rsid w:val="00613AAF"/>
    <w:rsid w:val="00616054"/>
    <w:rsid w:val="00617805"/>
    <w:rsid w:val="00617860"/>
    <w:rsid w:val="00617D2B"/>
    <w:rsid w:val="00622066"/>
    <w:rsid w:val="00623E06"/>
    <w:rsid w:val="0062578B"/>
    <w:rsid w:val="006323E4"/>
    <w:rsid w:val="006348D0"/>
    <w:rsid w:val="00635B36"/>
    <w:rsid w:val="00637B74"/>
    <w:rsid w:val="00641D8D"/>
    <w:rsid w:val="00643938"/>
    <w:rsid w:val="0064637A"/>
    <w:rsid w:val="006501F0"/>
    <w:rsid w:val="00650305"/>
    <w:rsid w:val="00652E59"/>
    <w:rsid w:val="006549F8"/>
    <w:rsid w:val="00656717"/>
    <w:rsid w:val="006627E5"/>
    <w:rsid w:val="006635C8"/>
    <w:rsid w:val="00663E95"/>
    <w:rsid w:val="00664FC7"/>
    <w:rsid w:val="006655E1"/>
    <w:rsid w:val="0067015E"/>
    <w:rsid w:val="00670A5E"/>
    <w:rsid w:val="00670EEB"/>
    <w:rsid w:val="0067160B"/>
    <w:rsid w:val="00671845"/>
    <w:rsid w:val="0067300E"/>
    <w:rsid w:val="006754D7"/>
    <w:rsid w:val="00675663"/>
    <w:rsid w:val="00681A3C"/>
    <w:rsid w:val="0068237F"/>
    <w:rsid w:val="006847C9"/>
    <w:rsid w:val="00685009"/>
    <w:rsid w:val="00686D23"/>
    <w:rsid w:val="00690204"/>
    <w:rsid w:val="0069034C"/>
    <w:rsid w:val="006907EF"/>
    <w:rsid w:val="006927CC"/>
    <w:rsid w:val="00692EA9"/>
    <w:rsid w:val="00695498"/>
    <w:rsid w:val="006A14EC"/>
    <w:rsid w:val="006A49C8"/>
    <w:rsid w:val="006A69EA"/>
    <w:rsid w:val="006B0DC2"/>
    <w:rsid w:val="006B2A80"/>
    <w:rsid w:val="006B2FAA"/>
    <w:rsid w:val="006B3171"/>
    <w:rsid w:val="006B3618"/>
    <w:rsid w:val="006B3D52"/>
    <w:rsid w:val="006B4A67"/>
    <w:rsid w:val="006B60CE"/>
    <w:rsid w:val="006B6376"/>
    <w:rsid w:val="006B649B"/>
    <w:rsid w:val="006C0238"/>
    <w:rsid w:val="006C183F"/>
    <w:rsid w:val="006C3C6B"/>
    <w:rsid w:val="006C77EC"/>
    <w:rsid w:val="006D041E"/>
    <w:rsid w:val="006D147A"/>
    <w:rsid w:val="006D1629"/>
    <w:rsid w:val="006D1BB0"/>
    <w:rsid w:val="006D2865"/>
    <w:rsid w:val="006D2A13"/>
    <w:rsid w:val="006D3D0D"/>
    <w:rsid w:val="006D724D"/>
    <w:rsid w:val="006E08DD"/>
    <w:rsid w:val="006E1873"/>
    <w:rsid w:val="006E490C"/>
    <w:rsid w:val="006E5C3A"/>
    <w:rsid w:val="006E7BED"/>
    <w:rsid w:val="006F1600"/>
    <w:rsid w:val="006F1EC4"/>
    <w:rsid w:val="006F406F"/>
    <w:rsid w:val="006F4210"/>
    <w:rsid w:val="006F4C78"/>
    <w:rsid w:val="006F659A"/>
    <w:rsid w:val="006F7590"/>
    <w:rsid w:val="006F7870"/>
    <w:rsid w:val="0070101C"/>
    <w:rsid w:val="0070150A"/>
    <w:rsid w:val="0070172D"/>
    <w:rsid w:val="0070191E"/>
    <w:rsid w:val="00704723"/>
    <w:rsid w:val="00706535"/>
    <w:rsid w:val="00706A29"/>
    <w:rsid w:val="00707BBC"/>
    <w:rsid w:val="00710094"/>
    <w:rsid w:val="00712203"/>
    <w:rsid w:val="00712C6A"/>
    <w:rsid w:val="0071553E"/>
    <w:rsid w:val="0071697E"/>
    <w:rsid w:val="00717509"/>
    <w:rsid w:val="0071761D"/>
    <w:rsid w:val="00722D07"/>
    <w:rsid w:val="00723912"/>
    <w:rsid w:val="00723C97"/>
    <w:rsid w:val="007266C1"/>
    <w:rsid w:val="00726AAE"/>
    <w:rsid w:val="00730B95"/>
    <w:rsid w:val="007334A3"/>
    <w:rsid w:val="00733C18"/>
    <w:rsid w:val="0073530A"/>
    <w:rsid w:val="00736F08"/>
    <w:rsid w:val="00740AEC"/>
    <w:rsid w:val="00740C88"/>
    <w:rsid w:val="00741BDD"/>
    <w:rsid w:val="00742F5F"/>
    <w:rsid w:val="00743668"/>
    <w:rsid w:val="00743713"/>
    <w:rsid w:val="00747EE6"/>
    <w:rsid w:val="00747F43"/>
    <w:rsid w:val="0075449E"/>
    <w:rsid w:val="00754D89"/>
    <w:rsid w:val="00755BE5"/>
    <w:rsid w:val="00760084"/>
    <w:rsid w:val="00761E22"/>
    <w:rsid w:val="00763085"/>
    <w:rsid w:val="00763F6F"/>
    <w:rsid w:val="00764E09"/>
    <w:rsid w:val="007654B1"/>
    <w:rsid w:val="00765B71"/>
    <w:rsid w:val="00766B98"/>
    <w:rsid w:val="00767F5D"/>
    <w:rsid w:val="00771E09"/>
    <w:rsid w:val="007729FA"/>
    <w:rsid w:val="007746E6"/>
    <w:rsid w:val="00776CFD"/>
    <w:rsid w:val="0077738D"/>
    <w:rsid w:val="007800B6"/>
    <w:rsid w:val="007834CE"/>
    <w:rsid w:val="00783618"/>
    <w:rsid w:val="007861BC"/>
    <w:rsid w:val="00786D4C"/>
    <w:rsid w:val="00790239"/>
    <w:rsid w:val="007911D2"/>
    <w:rsid w:val="00792351"/>
    <w:rsid w:val="00792BE5"/>
    <w:rsid w:val="007935EC"/>
    <w:rsid w:val="00795BB2"/>
    <w:rsid w:val="00795C18"/>
    <w:rsid w:val="007A3A71"/>
    <w:rsid w:val="007A7CBF"/>
    <w:rsid w:val="007B0AA9"/>
    <w:rsid w:val="007B158D"/>
    <w:rsid w:val="007B20BD"/>
    <w:rsid w:val="007B2C2A"/>
    <w:rsid w:val="007B3190"/>
    <w:rsid w:val="007B7EE8"/>
    <w:rsid w:val="007C0698"/>
    <w:rsid w:val="007C1238"/>
    <w:rsid w:val="007C19E1"/>
    <w:rsid w:val="007C1C82"/>
    <w:rsid w:val="007C23D4"/>
    <w:rsid w:val="007C3CF3"/>
    <w:rsid w:val="007C402D"/>
    <w:rsid w:val="007C5447"/>
    <w:rsid w:val="007C604C"/>
    <w:rsid w:val="007D0A75"/>
    <w:rsid w:val="007D16CA"/>
    <w:rsid w:val="007D3FBF"/>
    <w:rsid w:val="007D4D44"/>
    <w:rsid w:val="007D4D64"/>
    <w:rsid w:val="007D76F2"/>
    <w:rsid w:val="007E18EF"/>
    <w:rsid w:val="007E3101"/>
    <w:rsid w:val="007E36E9"/>
    <w:rsid w:val="007E396A"/>
    <w:rsid w:val="007E74FE"/>
    <w:rsid w:val="007F1F43"/>
    <w:rsid w:val="007F2C38"/>
    <w:rsid w:val="007F32A9"/>
    <w:rsid w:val="007F3495"/>
    <w:rsid w:val="007F3870"/>
    <w:rsid w:val="007F6C32"/>
    <w:rsid w:val="007F6CF9"/>
    <w:rsid w:val="00806B5F"/>
    <w:rsid w:val="00807742"/>
    <w:rsid w:val="00811E67"/>
    <w:rsid w:val="008122A4"/>
    <w:rsid w:val="00814C56"/>
    <w:rsid w:val="00815008"/>
    <w:rsid w:val="008154EF"/>
    <w:rsid w:val="008162D2"/>
    <w:rsid w:val="00817878"/>
    <w:rsid w:val="008208CF"/>
    <w:rsid w:val="00821317"/>
    <w:rsid w:val="008232C4"/>
    <w:rsid w:val="008240DE"/>
    <w:rsid w:val="0082433A"/>
    <w:rsid w:val="008252FB"/>
    <w:rsid w:val="008256CC"/>
    <w:rsid w:val="008300D6"/>
    <w:rsid w:val="00835DDC"/>
    <w:rsid w:val="00835F1C"/>
    <w:rsid w:val="00836B53"/>
    <w:rsid w:val="00841CC9"/>
    <w:rsid w:val="0084237F"/>
    <w:rsid w:val="0084313A"/>
    <w:rsid w:val="00843591"/>
    <w:rsid w:val="00843A83"/>
    <w:rsid w:val="00845006"/>
    <w:rsid w:val="0084514D"/>
    <w:rsid w:val="00845843"/>
    <w:rsid w:val="00847FD0"/>
    <w:rsid w:val="00851D59"/>
    <w:rsid w:val="008530ED"/>
    <w:rsid w:val="008532CC"/>
    <w:rsid w:val="00860FCF"/>
    <w:rsid w:val="008613CD"/>
    <w:rsid w:val="00861483"/>
    <w:rsid w:val="00861D52"/>
    <w:rsid w:val="00861FFB"/>
    <w:rsid w:val="00865884"/>
    <w:rsid w:val="00877B96"/>
    <w:rsid w:val="008824C6"/>
    <w:rsid w:val="008834D0"/>
    <w:rsid w:val="00883FE7"/>
    <w:rsid w:val="0088450A"/>
    <w:rsid w:val="00884829"/>
    <w:rsid w:val="008848E6"/>
    <w:rsid w:val="00885205"/>
    <w:rsid w:val="00891812"/>
    <w:rsid w:val="00892891"/>
    <w:rsid w:val="00894459"/>
    <w:rsid w:val="00895A61"/>
    <w:rsid w:val="0089632A"/>
    <w:rsid w:val="008A0558"/>
    <w:rsid w:val="008A72E4"/>
    <w:rsid w:val="008B2DBE"/>
    <w:rsid w:val="008B5E7C"/>
    <w:rsid w:val="008B614B"/>
    <w:rsid w:val="008B668A"/>
    <w:rsid w:val="008B683D"/>
    <w:rsid w:val="008B6EFD"/>
    <w:rsid w:val="008B71DD"/>
    <w:rsid w:val="008C097E"/>
    <w:rsid w:val="008C251F"/>
    <w:rsid w:val="008C57B5"/>
    <w:rsid w:val="008C621C"/>
    <w:rsid w:val="008C7995"/>
    <w:rsid w:val="008D1CFA"/>
    <w:rsid w:val="008D1F7B"/>
    <w:rsid w:val="008D524A"/>
    <w:rsid w:val="008E0ADF"/>
    <w:rsid w:val="008E2077"/>
    <w:rsid w:val="008E66AA"/>
    <w:rsid w:val="008E756E"/>
    <w:rsid w:val="008E7844"/>
    <w:rsid w:val="008F055A"/>
    <w:rsid w:val="008F2482"/>
    <w:rsid w:val="008F472A"/>
    <w:rsid w:val="008F6268"/>
    <w:rsid w:val="008F7E4E"/>
    <w:rsid w:val="009005E7"/>
    <w:rsid w:val="009029C2"/>
    <w:rsid w:val="009042C8"/>
    <w:rsid w:val="0090537A"/>
    <w:rsid w:val="00906EDC"/>
    <w:rsid w:val="009070B7"/>
    <w:rsid w:val="00914BE6"/>
    <w:rsid w:val="0091508E"/>
    <w:rsid w:val="00915669"/>
    <w:rsid w:val="009204D0"/>
    <w:rsid w:val="00921CBF"/>
    <w:rsid w:val="009226FF"/>
    <w:rsid w:val="00927284"/>
    <w:rsid w:val="0093020B"/>
    <w:rsid w:val="00930657"/>
    <w:rsid w:val="009310CC"/>
    <w:rsid w:val="00932CAD"/>
    <w:rsid w:val="0093510F"/>
    <w:rsid w:val="009370DA"/>
    <w:rsid w:val="00941B19"/>
    <w:rsid w:val="009446B5"/>
    <w:rsid w:val="0094732E"/>
    <w:rsid w:val="0094791B"/>
    <w:rsid w:val="00951911"/>
    <w:rsid w:val="009546CA"/>
    <w:rsid w:val="00957C35"/>
    <w:rsid w:val="00960DC2"/>
    <w:rsid w:val="009613A4"/>
    <w:rsid w:val="0096269E"/>
    <w:rsid w:val="00970201"/>
    <w:rsid w:val="009708A8"/>
    <w:rsid w:val="00970C22"/>
    <w:rsid w:val="00972EAA"/>
    <w:rsid w:val="00972ED5"/>
    <w:rsid w:val="00973330"/>
    <w:rsid w:val="009777A1"/>
    <w:rsid w:val="00980575"/>
    <w:rsid w:val="009824A2"/>
    <w:rsid w:val="00983C85"/>
    <w:rsid w:val="009841F2"/>
    <w:rsid w:val="00984D5A"/>
    <w:rsid w:val="009860CF"/>
    <w:rsid w:val="009872DD"/>
    <w:rsid w:val="009930F1"/>
    <w:rsid w:val="00994A2F"/>
    <w:rsid w:val="009955B7"/>
    <w:rsid w:val="009A0768"/>
    <w:rsid w:val="009A1043"/>
    <w:rsid w:val="009A3ECE"/>
    <w:rsid w:val="009A45F6"/>
    <w:rsid w:val="009A6FF9"/>
    <w:rsid w:val="009A7204"/>
    <w:rsid w:val="009A7890"/>
    <w:rsid w:val="009B18B6"/>
    <w:rsid w:val="009B1E5A"/>
    <w:rsid w:val="009B28EC"/>
    <w:rsid w:val="009B3BD6"/>
    <w:rsid w:val="009B4036"/>
    <w:rsid w:val="009B5515"/>
    <w:rsid w:val="009B6D4A"/>
    <w:rsid w:val="009C0960"/>
    <w:rsid w:val="009C3943"/>
    <w:rsid w:val="009D2277"/>
    <w:rsid w:val="009D3929"/>
    <w:rsid w:val="009D4FA9"/>
    <w:rsid w:val="009D6100"/>
    <w:rsid w:val="009D68D0"/>
    <w:rsid w:val="009D6CB7"/>
    <w:rsid w:val="009D6F99"/>
    <w:rsid w:val="009D7B1E"/>
    <w:rsid w:val="009E09CF"/>
    <w:rsid w:val="009E1CB4"/>
    <w:rsid w:val="009E287A"/>
    <w:rsid w:val="009E2C7A"/>
    <w:rsid w:val="009E3A39"/>
    <w:rsid w:val="009E5783"/>
    <w:rsid w:val="009E5F25"/>
    <w:rsid w:val="009E70CF"/>
    <w:rsid w:val="009F1E94"/>
    <w:rsid w:val="009F2048"/>
    <w:rsid w:val="009F257B"/>
    <w:rsid w:val="009F370F"/>
    <w:rsid w:val="009F61DB"/>
    <w:rsid w:val="009F7269"/>
    <w:rsid w:val="00A0392D"/>
    <w:rsid w:val="00A04290"/>
    <w:rsid w:val="00A1122A"/>
    <w:rsid w:val="00A1229E"/>
    <w:rsid w:val="00A13625"/>
    <w:rsid w:val="00A140B4"/>
    <w:rsid w:val="00A15199"/>
    <w:rsid w:val="00A15580"/>
    <w:rsid w:val="00A15C28"/>
    <w:rsid w:val="00A15E62"/>
    <w:rsid w:val="00A20534"/>
    <w:rsid w:val="00A22884"/>
    <w:rsid w:val="00A23DF9"/>
    <w:rsid w:val="00A2416A"/>
    <w:rsid w:val="00A26E10"/>
    <w:rsid w:val="00A27706"/>
    <w:rsid w:val="00A30F12"/>
    <w:rsid w:val="00A32759"/>
    <w:rsid w:val="00A3333A"/>
    <w:rsid w:val="00A339E7"/>
    <w:rsid w:val="00A346FB"/>
    <w:rsid w:val="00A35B72"/>
    <w:rsid w:val="00A35BAD"/>
    <w:rsid w:val="00A3641F"/>
    <w:rsid w:val="00A377A1"/>
    <w:rsid w:val="00A44FBD"/>
    <w:rsid w:val="00A4509D"/>
    <w:rsid w:val="00A4528A"/>
    <w:rsid w:val="00A45F5B"/>
    <w:rsid w:val="00A45F62"/>
    <w:rsid w:val="00A5207A"/>
    <w:rsid w:val="00A5427E"/>
    <w:rsid w:val="00A552BF"/>
    <w:rsid w:val="00A55A1D"/>
    <w:rsid w:val="00A55B01"/>
    <w:rsid w:val="00A56346"/>
    <w:rsid w:val="00A57181"/>
    <w:rsid w:val="00A57646"/>
    <w:rsid w:val="00A60E4B"/>
    <w:rsid w:val="00A647FC"/>
    <w:rsid w:val="00A64893"/>
    <w:rsid w:val="00A6518E"/>
    <w:rsid w:val="00A70D5D"/>
    <w:rsid w:val="00A723D6"/>
    <w:rsid w:val="00A73272"/>
    <w:rsid w:val="00A739A8"/>
    <w:rsid w:val="00A7438D"/>
    <w:rsid w:val="00A743DE"/>
    <w:rsid w:val="00A751E2"/>
    <w:rsid w:val="00A767A0"/>
    <w:rsid w:val="00A829D4"/>
    <w:rsid w:val="00A844A6"/>
    <w:rsid w:val="00A845EE"/>
    <w:rsid w:val="00A85B16"/>
    <w:rsid w:val="00A85E7D"/>
    <w:rsid w:val="00A86BF7"/>
    <w:rsid w:val="00A87CC4"/>
    <w:rsid w:val="00A87D8A"/>
    <w:rsid w:val="00A90124"/>
    <w:rsid w:val="00A902F0"/>
    <w:rsid w:val="00A93E65"/>
    <w:rsid w:val="00A97CCC"/>
    <w:rsid w:val="00AA0B59"/>
    <w:rsid w:val="00AA0FB4"/>
    <w:rsid w:val="00AA1581"/>
    <w:rsid w:val="00AA40C9"/>
    <w:rsid w:val="00AA4607"/>
    <w:rsid w:val="00AB0770"/>
    <w:rsid w:val="00AB0FB3"/>
    <w:rsid w:val="00AB1F47"/>
    <w:rsid w:val="00AB6870"/>
    <w:rsid w:val="00AB7AEE"/>
    <w:rsid w:val="00AC030C"/>
    <w:rsid w:val="00AC074D"/>
    <w:rsid w:val="00AC248E"/>
    <w:rsid w:val="00AC2C38"/>
    <w:rsid w:val="00AC33AD"/>
    <w:rsid w:val="00AC4AF3"/>
    <w:rsid w:val="00AC5F99"/>
    <w:rsid w:val="00AD346C"/>
    <w:rsid w:val="00AD6DB9"/>
    <w:rsid w:val="00AE0292"/>
    <w:rsid w:val="00AE0F07"/>
    <w:rsid w:val="00AE22F6"/>
    <w:rsid w:val="00AE230F"/>
    <w:rsid w:val="00AE64CD"/>
    <w:rsid w:val="00AE6D79"/>
    <w:rsid w:val="00AE7005"/>
    <w:rsid w:val="00AE7A60"/>
    <w:rsid w:val="00AF131B"/>
    <w:rsid w:val="00AF1438"/>
    <w:rsid w:val="00AF1577"/>
    <w:rsid w:val="00AF1641"/>
    <w:rsid w:val="00AF2F1B"/>
    <w:rsid w:val="00AF41AF"/>
    <w:rsid w:val="00AF453B"/>
    <w:rsid w:val="00AF4ECF"/>
    <w:rsid w:val="00AF5281"/>
    <w:rsid w:val="00AF77F1"/>
    <w:rsid w:val="00AF79AA"/>
    <w:rsid w:val="00B03D93"/>
    <w:rsid w:val="00B041D3"/>
    <w:rsid w:val="00B05D8B"/>
    <w:rsid w:val="00B06310"/>
    <w:rsid w:val="00B12351"/>
    <w:rsid w:val="00B123CD"/>
    <w:rsid w:val="00B15EE7"/>
    <w:rsid w:val="00B1689C"/>
    <w:rsid w:val="00B17851"/>
    <w:rsid w:val="00B17C66"/>
    <w:rsid w:val="00B20FD8"/>
    <w:rsid w:val="00B220BD"/>
    <w:rsid w:val="00B22434"/>
    <w:rsid w:val="00B22AD9"/>
    <w:rsid w:val="00B252DA"/>
    <w:rsid w:val="00B25366"/>
    <w:rsid w:val="00B30A66"/>
    <w:rsid w:val="00B366D1"/>
    <w:rsid w:val="00B374C8"/>
    <w:rsid w:val="00B4014E"/>
    <w:rsid w:val="00B50B65"/>
    <w:rsid w:val="00B54B1E"/>
    <w:rsid w:val="00B54F3A"/>
    <w:rsid w:val="00B55E77"/>
    <w:rsid w:val="00B56B9C"/>
    <w:rsid w:val="00B57FFB"/>
    <w:rsid w:val="00B60E0F"/>
    <w:rsid w:val="00B6167F"/>
    <w:rsid w:val="00B617E1"/>
    <w:rsid w:val="00B63A62"/>
    <w:rsid w:val="00B67D17"/>
    <w:rsid w:val="00B72B09"/>
    <w:rsid w:val="00B7481F"/>
    <w:rsid w:val="00B75127"/>
    <w:rsid w:val="00B76EF6"/>
    <w:rsid w:val="00B82525"/>
    <w:rsid w:val="00B90B2F"/>
    <w:rsid w:val="00B971AD"/>
    <w:rsid w:val="00B97575"/>
    <w:rsid w:val="00BA0F40"/>
    <w:rsid w:val="00BA1C12"/>
    <w:rsid w:val="00BA3E4F"/>
    <w:rsid w:val="00BA5297"/>
    <w:rsid w:val="00BA65B5"/>
    <w:rsid w:val="00BB1A79"/>
    <w:rsid w:val="00BB5F62"/>
    <w:rsid w:val="00BB6646"/>
    <w:rsid w:val="00BB6CE6"/>
    <w:rsid w:val="00BB75BB"/>
    <w:rsid w:val="00BC226C"/>
    <w:rsid w:val="00BC45BD"/>
    <w:rsid w:val="00BC4932"/>
    <w:rsid w:val="00BC5517"/>
    <w:rsid w:val="00BC55DF"/>
    <w:rsid w:val="00BC59BA"/>
    <w:rsid w:val="00BC5FF7"/>
    <w:rsid w:val="00BC7972"/>
    <w:rsid w:val="00BD416E"/>
    <w:rsid w:val="00BD74B6"/>
    <w:rsid w:val="00BE02A6"/>
    <w:rsid w:val="00BE17AF"/>
    <w:rsid w:val="00BE2400"/>
    <w:rsid w:val="00BE3802"/>
    <w:rsid w:val="00BE5E66"/>
    <w:rsid w:val="00BE7A75"/>
    <w:rsid w:val="00BF5BF8"/>
    <w:rsid w:val="00BF5E18"/>
    <w:rsid w:val="00BF678E"/>
    <w:rsid w:val="00BF7757"/>
    <w:rsid w:val="00C01634"/>
    <w:rsid w:val="00C01774"/>
    <w:rsid w:val="00C0326E"/>
    <w:rsid w:val="00C0534E"/>
    <w:rsid w:val="00C05D8E"/>
    <w:rsid w:val="00C10BED"/>
    <w:rsid w:val="00C1607F"/>
    <w:rsid w:val="00C160C3"/>
    <w:rsid w:val="00C1698F"/>
    <w:rsid w:val="00C16D0C"/>
    <w:rsid w:val="00C2049A"/>
    <w:rsid w:val="00C21302"/>
    <w:rsid w:val="00C23D33"/>
    <w:rsid w:val="00C26AB4"/>
    <w:rsid w:val="00C26C7A"/>
    <w:rsid w:val="00C27A5B"/>
    <w:rsid w:val="00C322D0"/>
    <w:rsid w:val="00C3296A"/>
    <w:rsid w:val="00C32BAC"/>
    <w:rsid w:val="00C32F5D"/>
    <w:rsid w:val="00C36393"/>
    <w:rsid w:val="00C3675F"/>
    <w:rsid w:val="00C37A63"/>
    <w:rsid w:val="00C37D92"/>
    <w:rsid w:val="00C409DF"/>
    <w:rsid w:val="00C40CD2"/>
    <w:rsid w:val="00C420C1"/>
    <w:rsid w:val="00C421BC"/>
    <w:rsid w:val="00C442B5"/>
    <w:rsid w:val="00C459D5"/>
    <w:rsid w:val="00C45D7D"/>
    <w:rsid w:val="00C45DC7"/>
    <w:rsid w:val="00C466F9"/>
    <w:rsid w:val="00C50516"/>
    <w:rsid w:val="00C52E19"/>
    <w:rsid w:val="00C55D88"/>
    <w:rsid w:val="00C5649A"/>
    <w:rsid w:val="00C57813"/>
    <w:rsid w:val="00C5789D"/>
    <w:rsid w:val="00C616AA"/>
    <w:rsid w:val="00C62458"/>
    <w:rsid w:val="00C63CC4"/>
    <w:rsid w:val="00C642B0"/>
    <w:rsid w:val="00C64511"/>
    <w:rsid w:val="00C64813"/>
    <w:rsid w:val="00C64A0A"/>
    <w:rsid w:val="00C660B9"/>
    <w:rsid w:val="00C70776"/>
    <w:rsid w:val="00C70844"/>
    <w:rsid w:val="00C7135E"/>
    <w:rsid w:val="00C71E64"/>
    <w:rsid w:val="00C71F7D"/>
    <w:rsid w:val="00C803BE"/>
    <w:rsid w:val="00C9185B"/>
    <w:rsid w:val="00C966CA"/>
    <w:rsid w:val="00CA00CD"/>
    <w:rsid w:val="00CA133D"/>
    <w:rsid w:val="00CA143F"/>
    <w:rsid w:val="00CA250B"/>
    <w:rsid w:val="00CA34A6"/>
    <w:rsid w:val="00CA4B78"/>
    <w:rsid w:val="00CA5A07"/>
    <w:rsid w:val="00CA660A"/>
    <w:rsid w:val="00CA7A0D"/>
    <w:rsid w:val="00CB0EF8"/>
    <w:rsid w:val="00CB1C0A"/>
    <w:rsid w:val="00CB2610"/>
    <w:rsid w:val="00CB3D36"/>
    <w:rsid w:val="00CB5D23"/>
    <w:rsid w:val="00CB6752"/>
    <w:rsid w:val="00CB72DF"/>
    <w:rsid w:val="00CB7471"/>
    <w:rsid w:val="00CC200F"/>
    <w:rsid w:val="00CC30DB"/>
    <w:rsid w:val="00CC60BD"/>
    <w:rsid w:val="00CC6F76"/>
    <w:rsid w:val="00CD08E1"/>
    <w:rsid w:val="00CD0F1D"/>
    <w:rsid w:val="00CD310D"/>
    <w:rsid w:val="00CD3AFF"/>
    <w:rsid w:val="00CD4732"/>
    <w:rsid w:val="00CD5491"/>
    <w:rsid w:val="00CD579C"/>
    <w:rsid w:val="00CE02B2"/>
    <w:rsid w:val="00CE07B3"/>
    <w:rsid w:val="00CE13FB"/>
    <w:rsid w:val="00CE187F"/>
    <w:rsid w:val="00CE3FAA"/>
    <w:rsid w:val="00CE41F9"/>
    <w:rsid w:val="00CE57F8"/>
    <w:rsid w:val="00CE6096"/>
    <w:rsid w:val="00CE670C"/>
    <w:rsid w:val="00CE7C06"/>
    <w:rsid w:val="00CF202E"/>
    <w:rsid w:val="00CF2C02"/>
    <w:rsid w:val="00CF6074"/>
    <w:rsid w:val="00CF7CDB"/>
    <w:rsid w:val="00D00519"/>
    <w:rsid w:val="00D00AFD"/>
    <w:rsid w:val="00D01426"/>
    <w:rsid w:val="00D0198C"/>
    <w:rsid w:val="00D05995"/>
    <w:rsid w:val="00D06B1C"/>
    <w:rsid w:val="00D07032"/>
    <w:rsid w:val="00D07C06"/>
    <w:rsid w:val="00D1181E"/>
    <w:rsid w:val="00D1205B"/>
    <w:rsid w:val="00D14E73"/>
    <w:rsid w:val="00D16BF1"/>
    <w:rsid w:val="00D21E8F"/>
    <w:rsid w:val="00D23218"/>
    <w:rsid w:val="00D23CA4"/>
    <w:rsid w:val="00D24970"/>
    <w:rsid w:val="00D24D35"/>
    <w:rsid w:val="00D27298"/>
    <w:rsid w:val="00D30060"/>
    <w:rsid w:val="00D31846"/>
    <w:rsid w:val="00D349AF"/>
    <w:rsid w:val="00D35B31"/>
    <w:rsid w:val="00D36016"/>
    <w:rsid w:val="00D375C4"/>
    <w:rsid w:val="00D40331"/>
    <w:rsid w:val="00D406E0"/>
    <w:rsid w:val="00D409C1"/>
    <w:rsid w:val="00D40ABC"/>
    <w:rsid w:val="00D41819"/>
    <w:rsid w:val="00D44DB4"/>
    <w:rsid w:val="00D4624A"/>
    <w:rsid w:val="00D4625A"/>
    <w:rsid w:val="00D46D3E"/>
    <w:rsid w:val="00D505E2"/>
    <w:rsid w:val="00D50677"/>
    <w:rsid w:val="00D52764"/>
    <w:rsid w:val="00D55416"/>
    <w:rsid w:val="00D5771E"/>
    <w:rsid w:val="00D614BB"/>
    <w:rsid w:val="00D61910"/>
    <w:rsid w:val="00D62CDB"/>
    <w:rsid w:val="00D64802"/>
    <w:rsid w:val="00D650DE"/>
    <w:rsid w:val="00D67CE9"/>
    <w:rsid w:val="00D71183"/>
    <w:rsid w:val="00D728FD"/>
    <w:rsid w:val="00D73DEB"/>
    <w:rsid w:val="00D745AD"/>
    <w:rsid w:val="00D74996"/>
    <w:rsid w:val="00D764ED"/>
    <w:rsid w:val="00D81D57"/>
    <w:rsid w:val="00D83466"/>
    <w:rsid w:val="00D854AC"/>
    <w:rsid w:val="00D863E4"/>
    <w:rsid w:val="00D86CAC"/>
    <w:rsid w:val="00D91087"/>
    <w:rsid w:val="00D93F14"/>
    <w:rsid w:val="00D94B33"/>
    <w:rsid w:val="00D95381"/>
    <w:rsid w:val="00D95D98"/>
    <w:rsid w:val="00D97927"/>
    <w:rsid w:val="00DA081E"/>
    <w:rsid w:val="00DA0F7E"/>
    <w:rsid w:val="00DA10D6"/>
    <w:rsid w:val="00DA5996"/>
    <w:rsid w:val="00DA5EE9"/>
    <w:rsid w:val="00DA67BA"/>
    <w:rsid w:val="00DB2911"/>
    <w:rsid w:val="00DB7A1E"/>
    <w:rsid w:val="00DB7B0F"/>
    <w:rsid w:val="00DC0B80"/>
    <w:rsid w:val="00DC1F7C"/>
    <w:rsid w:val="00DC657C"/>
    <w:rsid w:val="00DC6F11"/>
    <w:rsid w:val="00DC7E2C"/>
    <w:rsid w:val="00DD0B6B"/>
    <w:rsid w:val="00DD1A1A"/>
    <w:rsid w:val="00DD3305"/>
    <w:rsid w:val="00DD3FFB"/>
    <w:rsid w:val="00DD4407"/>
    <w:rsid w:val="00DD5AE2"/>
    <w:rsid w:val="00DD5ED7"/>
    <w:rsid w:val="00DD60AA"/>
    <w:rsid w:val="00DD6B19"/>
    <w:rsid w:val="00DD7A37"/>
    <w:rsid w:val="00DE22BE"/>
    <w:rsid w:val="00DE472D"/>
    <w:rsid w:val="00DE64BF"/>
    <w:rsid w:val="00DE7C0C"/>
    <w:rsid w:val="00DF145D"/>
    <w:rsid w:val="00DF215D"/>
    <w:rsid w:val="00DF2D06"/>
    <w:rsid w:val="00DF3B0E"/>
    <w:rsid w:val="00DF57B4"/>
    <w:rsid w:val="00DF5DC5"/>
    <w:rsid w:val="00E01E79"/>
    <w:rsid w:val="00E026E8"/>
    <w:rsid w:val="00E034E8"/>
    <w:rsid w:val="00E0416A"/>
    <w:rsid w:val="00E04A75"/>
    <w:rsid w:val="00E05455"/>
    <w:rsid w:val="00E178E5"/>
    <w:rsid w:val="00E2166E"/>
    <w:rsid w:val="00E21DE5"/>
    <w:rsid w:val="00E21E56"/>
    <w:rsid w:val="00E2680E"/>
    <w:rsid w:val="00E27DB6"/>
    <w:rsid w:val="00E332CA"/>
    <w:rsid w:val="00E3387E"/>
    <w:rsid w:val="00E342BD"/>
    <w:rsid w:val="00E37FFE"/>
    <w:rsid w:val="00E44B76"/>
    <w:rsid w:val="00E45DE0"/>
    <w:rsid w:val="00E47E65"/>
    <w:rsid w:val="00E50CFE"/>
    <w:rsid w:val="00E52B44"/>
    <w:rsid w:val="00E54745"/>
    <w:rsid w:val="00E550F3"/>
    <w:rsid w:val="00E561EE"/>
    <w:rsid w:val="00E603DA"/>
    <w:rsid w:val="00E613EC"/>
    <w:rsid w:val="00E65CFA"/>
    <w:rsid w:val="00E6607D"/>
    <w:rsid w:val="00E66349"/>
    <w:rsid w:val="00E67E02"/>
    <w:rsid w:val="00E708EE"/>
    <w:rsid w:val="00E70D55"/>
    <w:rsid w:val="00E71768"/>
    <w:rsid w:val="00E7398E"/>
    <w:rsid w:val="00E73DC7"/>
    <w:rsid w:val="00E7431F"/>
    <w:rsid w:val="00E777C3"/>
    <w:rsid w:val="00E84BE0"/>
    <w:rsid w:val="00E90C51"/>
    <w:rsid w:val="00E93620"/>
    <w:rsid w:val="00E945A6"/>
    <w:rsid w:val="00E95637"/>
    <w:rsid w:val="00E95823"/>
    <w:rsid w:val="00EA10E9"/>
    <w:rsid w:val="00EA197A"/>
    <w:rsid w:val="00EA1E10"/>
    <w:rsid w:val="00EA73C5"/>
    <w:rsid w:val="00EB5445"/>
    <w:rsid w:val="00EC1D1E"/>
    <w:rsid w:val="00EC2886"/>
    <w:rsid w:val="00EC2895"/>
    <w:rsid w:val="00EC2A07"/>
    <w:rsid w:val="00EC2F31"/>
    <w:rsid w:val="00EC4834"/>
    <w:rsid w:val="00EC5F98"/>
    <w:rsid w:val="00ED3C96"/>
    <w:rsid w:val="00ED3D28"/>
    <w:rsid w:val="00ED59C3"/>
    <w:rsid w:val="00ED6E64"/>
    <w:rsid w:val="00EE115F"/>
    <w:rsid w:val="00EE20D9"/>
    <w:rsid w:val="00EE680A"/>
    <w:rsid w:val="00EE7741"/>
    <w:rsid w:val="00EE7BEB"/>
    <w:rsid w:val="00EE7C27"/>
    <w:rsid w:val="00EF1408"/>
    <w:rsid w:val="00EF3A9F"/>
    <w:rsid w:val="00EF61A0"/>
    <w:rsid w:val="00EF66BD"/>
    <w:rsid w:val="00F00552"/>
    <w:rsid w:val="00F0372A"/>
    <w:rsid w:val="00F04112"/>
    <w:rsid w:val="00F059E8"/>
    <w:rsid w:val="00F06DA6"/>
    <w:rsid w:val="00F07E58"/>
    <w:rsid w:val="00F1363F"/>
    <w:rsid w:val="00F15408"/>
    <w:rsid w:val="00F22CF4"/>
    <w:rsid w:val="00F23BA8"/>
    <w:rsid w:val="00F260C7"/>
    <w:rsid w:val="00F264C9"/>
    <w:rsid w:val="00F32A05"/>
    <w:rsid w:val="00F33BAD"/>
    <w:rsid w:val="00F36297"/>
    <w:rsid w:val="00F37C98"/>
    <w:rsid w:val="00F435DA"/>
    <w:rsid w:val="00F44E2A"/>
    <w:rsid w:val="00F44F01"/>
    <w:rsid w:val="00F45572"/>
    <w:rsid w:val="00F46B64"/>
    <w:rsid w:val="00F500F1"/>
    <w:rsid w:val="00F51F29"/>
    <w:rsid w:val="00F549CF"/>
    <w:rsid w:val="00F55219"/>
    <w:rsid w:val="00F553D7"/>
    <w:rsid w:val="00F64B5B"/>
    <w:rsid w:val="00F64D1C"/>
    <w:rsid w:val="00F67784"/>
    <w:rsid w:val="00F70590"/>
    <w:rsid w:val="00F709BA"/>
    <w:rsid w:val="00F71CA8"/>
    <w:rsid w:val="00F72075"/>
    <w:rsid w:val="00F75C34"/>
    <w:rsid w:val="00F76913"/>
    <w:rsid w:val="00F76BBE"/>
    <w:rsid w:val="00F771BA"/>
    <w:rsid w:val="00F77511"/>
    <w:rsid w:val="00F776A7"/>
    <w:rsid w:val="00F77CD9"/>
    <w:rsid w:val="00F80A4C"/>
    <w:rsid w:val="00F844BA"/>
    <w:rsid w:val="00F84775"/>
    <w:rsid w:val="00F84F1A"/>
    <w:rsid w:val="00F87162"/>
    <w:rsid w:val="00F87810"/>
    <w:rsid w:val="00F95FE4"/>
    <w:rsid w:val="00F96138"/>
    <w:rsid w:val="00F96337"/>
    <w:rsid w:val="00F97FF9"/>
    <w:rsid w:val="00FA19A6"/>
    <w:rsid w:val="00FA7863"/>
    <w:rsid w:val="00FB04A2"/>
    <w:rsid w:val="00FB0E84"/>
    <w:rsid w:val="00FB11A2"/>
    <w:rsid w:val="00FB44FB"/>
    <w:rsid w:val="00FB5D84"/>
    <w:rsid w:val="00FB731A"/>
    <w:rsid w:val="00FB7816"/>
    <w:rsid w:val="00FC03E5"/>
    <w:rsid w:val="00FC0D8F"/>
    <w:rsid w:val="00FC1252"/>
    <w:rsid w:val="00FC1ADE"/>
    <w:rsid w:val="00FC1B1C"/>
    <w:rsid w:val="00FC471C"/>
    <w:rsid w:val="00FC494D"/>
    <w:rsid w:val="00FC6D71"/>
    <w:rsid w:val="00FD2194"/>
    <w:rsid w:val="00FD2643"/>
    <w:rsid w:val="00FD5285"/>
    <w:rsid w:val="00FE41EE"/>
    <w:rsid w:val="00FE4677"/>
    <w:rsid w:val="00FE498A"/>
    <w:rsid w:val="00FE53D0"/>
    <w:rsid w:val="00FE7F2E"/>
    <w:rsid w:val="00FF00E1"/>
    <w:rsid w:val="00FF1388"/>
    <w:rsid w:val="00FF5EF2"/>
    <w:rsid w:val="00FF6E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014391"/>
  <w15:docId w15:val="{D9A53480-99F2-4E21-9F39-ACEAE3074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5A07"/>
  </w:style>
  <w:style w:type="paragraph" w:styleId="Nadpis1">
    <w:name w:val="heading 1"/>
    <w:basedOn w:val="Nadpis40"/>
    <w:next w:val="Normln"/>
    <w:link w:val="Nadpis1Char"/>
    <w:qFormat/>
    <w:rsid w:val="00190A62"/>
    <w:pPr>
      <w:numPr>
        <w:numId w:val="29"/>
      </w:numPr>
      <w:outlineLvl w:val="0"/>
    </w:pPr>
    <w:rPr>
      <w:rFonts w:asciiTheme="majorHAnsi" w:hAnsiTheme="majorHAnsi"/>
      <w:sz w:val="36"/>
      <w:szCs w:val="36"/>
      <w:u w:val="none"/>
    </w:rPr>
  </w:style>
  <w:style w:type="paragraph" w:styleId="Nadpis2">
    <w:name w:val="heading 2"/>
    <w:basedOn w:val="NADPIS2OM"/>
    <w:next w:val="Normln"/>
    <w:link w:val="Nadpis2Char"/>
    <w:qFormat/>
    <w:rsid w:val="00190A62"/>
    <w:pPr>
      <w:outlineLvl w:val="1"/>
    </w:pPr>
    <w:rPr>
      <w:rFonts w:asciiTheme="majorHAnsi" w:hAnsiTheme="majorHAnsi"/>
      <w:u w:val="none"/>
    </w:rPr>
  </w:style>
  <w:style w:type="paragraph" w:styleId="Nadpis40">
    <w:name w:val="heading 4"/>
    <w:basedOn w:val="Nadpis5"/>
    <w:next w:val="Normln"/>
    <w:qFormat/>
    <w:rsid w:val="00973330"/>
    <w:pPr>
      <w:outlineLvl w:val="3"/>
    </w:pPr>
  </w:style>
  <w:style w:type="paragraph" w:styleId="Nadpis5">
    <w:name w:val="heading 5"/>
    <w:basedOn w:val="normlntext"/>
    <w:next w:val="Normln"/>
    <w:link w:val="Nadpis5Char"/>
    <w:qFormat/>
    <w:rsid w:val="00973330"/>
    <w:pPr>
      <w:outlineLvl w:val="4"/>
    </w:pPr>
    <w:rPr>
      <w:b/>
      <w:u w:val="single"/>
    </w:rPr>
  </w:style>
  <w:style w:type="paragraph" w:styleId="Nadpis6">
    <w:name w:val="heading 6"/>
    <w:basedOn w:val="Normln"/>
    <w:next w:val="Normln"/>
    <w:link w:val="Nadpis6Char"/>
    <w:qFormat/>
    <w:rsid w:val="00FD5285"/>
    <w:pPr>
      <w:spacing w:before="240" w:after="60"/>
      <w:outlineLvl w:val="5"/>
    </w:pPr>
    <w:rPr>
      <w:b/>
      <w:bCs/>
      <w:sz w:val="22"/>
      <w:szCs w:val="22"/>
    </w:rPr>
  </w:style>
  <w:style w:type="paragraph" w:styleId="Nadpis9">
    <w:name w:val="heading 9"/>
    <w:basedOn w:val="Normln"/>
    <w:next w:val="Normln"/>
    <w:link w:val="Nadpis9Char"/>
    <w:qFormat/>
    <w:rsid w:val="00FD5285"/>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OM">
    <w:name w:val="NADPIS 1 OM"/>
    <w:basedOn w:val="Normln"/>
    <w:rsid w:val="00D21E8F"/>
    <w:pPr>
      <w:numPr>
        <w:numId w:val="11"/>
      </w:numPr>
      <w:spacing w:before="120"/>
      <w:jc w:val="both"/>
    </w:pPr>
    <w:rPr>
      <w:rFonts w:ascii="Arial" w:hAnsi="Arial" w:cs="Arial"/>
      <w:b/>
      <w:sz w:val="36"/>
      <w:lang w:val="en-GB"/>
    </w:rPr>
  </w:style>
  <w:style w:type="paragraph" w:customStyle="1" w:styleId="NADPIS2OM">
    <w:name w:val="NADPIS 2 OM"/>
    <w:basedOn w:val="Nadpis40"/>
    <w:qFormat/>
    <w:rsid w:val="003B3948"/>
  </w:style>
  <w:style w:type="paragraph" w:customStyle="1" w:styleId="NADPIS3OM">
    <w:name w:val="NADPIS 3 OM"/>
    <w:basedOn w:val="Normln"/>
    <w:autoRedefine/>
    <w:qFormat/>
    <w:rsid w:val="00D86CAC"/>
    <w:pPr>
      <w:numPr>
        <w:ilvl w:val="2"/>
        <w:numId w:val="11"/>
      </w:numPr>
      <w:spacing w:before="480" w:after="120"/>
      <w:jc w:val="both"/>
      <w:outlineLvl w:val="3"/>
    </w:pPr>
    <w:rPr>
      <w:rFonts w:ascii="Arial" w:hAnsi="Arial" w:cs="Arial"/>
      <w:b/>
      <w:bCs/>
      <w:smallCaps/>
    </w:rPr>
  </w:style>
  <w:style w:type="paragraph" w:customStyle="1" w:styleId="NORMLNOM">
    <w:name w:val="NORMÁLNÍ OM"/>
    <w:basedOn w:val="Normln"/>
    <w:rsid w:val="00D86CAC"/>
    <w:pPr>
      <w:spacing w:before="120"/>
      <w:jc w:val="both"/>
    </w:pPr>
    <w:rPr>
      <w:rFonts w:ascii="Arial" w:hAnsi="Arial" w:cs="Arial"/>
      <w:lang w:val="en-GB"/>
    </w:rPr>
  </w:style>
  <w:style w:type="paragraph" w:customStyle="1" w:styleId="ODRKYOM">
    <w:name w:val="ODRÁŽKY OM"/>
    <w:basedOn w:val="NORMLNOM"/>
    <w:rsid w:val="00D86CAC"/>
    <w:pPr>
      <w:spacing w:before="60"/>
    </w:pPr>
    <w:rPr>
      <w:lang w:val="pl-PL"/>
    </w:rPr>
  </w:style>
  <w:style w:type="paragraph" w:customStyle="1" w:styleId="NADPIS10">
    <w:name w:val="NADPIS 1"/>
    <w:basedOn w:val="Normln"/>
    <w:rsid w:val="00D86CAC"/>
    <w:pPr>
      <w:tabs>
        <w:tab w:val="left" w:pos="2127"/>
      </w:tabs>
      <w:spacing w:before="600" w:after="120"/>
      <w:jc w:val="center"/>
      <w:outlineLvl w:val="0"/>
    </w:pPr>
    <w:rPr>
      <w:rFonts w:ascii="Arial" w:hAnsi="Arial" w:cs="Arial"/>
      <w:b/>
      <w:sz w:val="36"/>
      <w:szCs w:val="36"/>
    </w:rPr>
  </w:style>
  <w:style w:type="paragraph" w:customStyle="1" w:styleId="NADPIS4OM">
    <w:name w:val="NADPIS 4 OM"/>
    <w:basedOn w:val="NADPIS3OM"/>
    <w:rsid w:val="00D86CAC"/>
    <w:pPr>
      <w:numPr>
        <w:ilvl w:val="0"/>
        <w:numId w:val="5"/>
      </w:numPr>
      <w:spacing w:before="240"/>
      <w:outlineLvl w:val="9"/>
    </w:pPr>
    <w:rPr>
      <w:bCs w:val="0"/>
      <w:smallCaps w:val="0"/>
    </w:rPr>
  </w:style>
  <w:style w:type="paragraph" w:customStyle="1" w:styleId="NADPIS4">
    <w:name w:val="NADPIS 4"/>
    <w:basedOn w:val="Normln"/>
    <w:rsid w:val="00D86CAC"/>
    <w:pPr>
      <w:numPr>
        <w:numId w:val="6"/>
      </w:numPr>
      <w:spacing w:before="240" w:after="120"/>
      <w:jc w:val="both"/>
    </w:pPr>
    <w:rPr>
      <w:rFonts w:ascii="Arial" w:hAnsi="Arial" w:cs="Arial"/>
      <w:b/>
      <w:lang w:val="en-GB"/>
    </w:rPr>
  </w:style>
  <w:style w:type="paragraph" w:customStyle="1" w:styleId="NORMALNIOM">
    <w:name w:val="NORMALNI OM"/>
    <w:basedOn w:val="Normln"/>
    <w:rsid w:val="00D21E8F"/>
    <w:pPr>
      <w:spacing w:before="120"/>
      <w:jc w:val="both"/>
    </w:pPr>
    <w:rPr>
      <w:rFonts w:ascii="Arial" w:hAnsi="Arial" w:cs="Arial"/>
      <w:lang w:val="en-GB"/>
    </w:rPr>
  </w:style>
  <w:style w:type="paragraph" w:customStyle="1" w:styleId="ODRAZKYOM">
    <w:name w:val="ODRAZKY OM"/>
    <w:basedOn w:val="NORMALNIOM"/>
    <w:rsid w:val="00D86CAC"/>
    <w:pPr>
      <w:numPr>
        <w:numId w:val="7"/>
      </w:numPr>
      <w:spacing w:before="60"/>
    </w:pPr>
    <w:rPr>
      <w:lang w:val="pl-PL"/>
    </w:rPr>
  </w:style>
  <w:style w:type="paragraph" w:customStyle="1" w:styleId="NADPISOM1">
    <w:name w:val="NADPIS OM 1"/>
    <w:basedOn w:val="Normln"/>
    <w:rsid w:val="00D21E8F"/>
    <w:pPr>
      <w:numPr>
        <w:numId w:val="8"/>
      </w:numPr>
      <w:spacing w:before="600" w:after="120"/>
      <w:jc w:val="both"/>
    </w:pPr>
    <w:rPr>
      <w:rFonts w:ascii="Arial" w:hAnsi="Arial" w:cs="Arial"/>
      <w:b/>
      <w:sz w:val="36"/>
      <w:lang w:val="en-GB"/>
    </w:rPr>
  </w:style>
  <w:style w:type="paragraph" w:customStyle="1" w:styleId="B4">
    <w:name w:val="B4"/>
    <w:basedOn w:val="Normln"/>
    <w:rsid w:val="00DE22BE"/>
    <w:pPr>
      <w:numPr>
        <w:ilvl w:val="3"/>
        <w:numId w:val="12"/>
      </w:numPr>
      <w:spacing w:before="120"/>
      <w:jc w:val="both"/>
      <w:outlineLvl w:val="3"/>
    </w:pPr>
    <w:rPr>
      <w:rFonts w:ascii="Arial" w:hAnsi="Arial" w:cs="Arial"/>
      <w:b/>
      <w:bCs/>
      <w:smallCaps/>
    </w:rPr>
  </w:style>
  <w:style w:type="paragraph" w:customStyle="1" w:styleId="OMODRAZKY">
    <w:name w:val="OM ODRAZKY"/>
    <w:basedOn w:val="Normln"/>
    <w:rsid w:val="002E0459"/>
    <w:pPr>
      <w:widowControl w:val="0"/>
      <w:numPr>
        <w:numId w:val="15"/>
      </w:numPr>
      <w:tabs>
        <w:tab w:val="left" w:pos="180"/>
      </w:tabs>
      <w:adjustRightInd w:val="0"/>
      <w:spacing w:before="120"/>
      <w:jc w:val="both"/>
      <w:textAlignment w:val="baseline"/>
    </w:pPr>
    <w:rPr>
      <w:rFonts w:ascii="Arial" w:hAnsi="Arial" w:cs="Arial"/>
      <w:b/>
    </w:rPr>
  </w:style>
  <w:style w:type="paragraph" w:customStyle="1" w:styleId="NORMALOM">
    <w:name w:val="NORMAL OM"/>
    <w:basedOn w:val="Normln"/>
    <w:rsid w:val="00D97927"/>
    <w:pPr>
      <w:spacing w:before="120"/>
      <w:ind w:left="771" w:hanging="771"/>
      <w:jc w:val="both"/>
    </w:pPr>
    <w:rPr>
      <w:rFonts w:ascii="Arial" w:hAnsi="Arial" w:cs="Arial"/>
    </w:rPr>
  </w:style>
  <w:style w:type="paragraph" w:customStyle="1" w:styleId="OMTEXTODRAZKY">
    <w:name w:val="OM TEXT ODRAZKY"/>
    <w:basedOn w:val="OMODRAZKY"/>
    <w:rsid w:val="00D97927"/>
    <w:pPr>
      <w:ind w:left="0" w:firstLine="0"/>
    </w:pPr>
    <w:rPr>
      <w:lang w:val="es-ES"/>
    </w:rPr>
  </w:style>
  <w:style w:type="paragraph" w:customStyle="1" w:styleId="OMODRAZKYTEXT">
    <w:name w:val="OM ODRAZKY TEXT"/>
    <w:basedOn w:val="OMODRAZKY"/>
    <w:rsid w:val="00D97927"/>
    <w:pPr>
      <w:numPr>
        <w:numId w:val="14"/>
      </w:numPr>
    </w:pPr>
    <w:rPr>
      <w:lang w:val="es-ES"/>
    </w:rPr>
  </w:style>
  <w:style w:type="paragraph" w:customStyle="1" w:styleId="NORMANLIOM">
    <w:name w:val="NORMANLI OM"/>
    <w:basedOn w:val="Normln"/>
    <w:rsid w:val="002E0459"/>
    <w:pPr>
      <w:widowControl w:val="0"/>
      <w:tabs>
        <w:tab w:val="left" w:pos="180"/>
      </w:tabs>
      <w:adjustRightInd w:val="0"/>
      <w:spacing w:before="120"/>
      <w:jc w:val="both"/>
      <w:textAlignment w:val="baseline"/>
    </w:pPr>
    <w:rPr>
      <w:rFonts w:ascii="Arial" w:hAnsi="Arial" w:cs="Arial"/>
      <w:b/>
    </w:rPr>
  </w:style>
  <w:style w:type="paragraph" w:styleId="Textpoznpodarou">
    <w:name w:val="footnote text"/>
    <w:aliases w:val="Schriftart: 9 pt,Schriftart: 10 pt,Schriftart: 8 pt,pozn. pod čarou,Text poznámky pod čiarou 007,Fußnotentextf,Geneva 9,Font: Geneva 9,Boston 10,f"/>
    <w:basedOn w:val="Normln"/>
    <w:semiHidden/>
    <w:rsid w:val="00F96337"/>
  </w:style>
  <w:style w:type="character" w:styleId="Znakapoznpodarou">
    <w:name w:val="footnote reference"/>
    <w:basedOn w:val="Standardnpsmoodstavce"/>
    <w:semiHidden/>
    <w:rsid w:val="00F96337"/>
    <w:rPr>
      <w:vertAlign w:val="superscript"/>
    </w:rPr>
  </w:style>
  <w:style w:type="character" w:styleId="Hypertextovodkaz">
    <w:name w:val="Hyperlink"/>
    <w:basedOn w:val="Standardnpsmoodstavce"/>
    <w:uiPriority w:val="99"/>
    <w:rsid w:val="00B03D93"/>
    <w:rPr>
      <w:color w:val="0000FF"/>
      <w:u w:val="single"/>
    </w:rPr>
  </w:style>
  <w:style w:type="paragraph" w:styleId="Textbubliny">
    <w:name w:val="Balloon Text"/>
    <w:basedOn w:val="Normln"/>
    <w:semiHidden/>
    <w:rsid w:val="0073530A"/>
    <w:rPr>
      <w:rFonts w:ascii="Tahoma" w:hAnsi="Tahoma" w:cs="Tahoma"/>
      <w:sz w:val="16"/>
      <w:szCs w:val="16"/>
    </w:rPr>
  </w:style>
  <w:style w:type="character" w:styleId="Sledovanodkaz">
    <w:name w:val="FollowedHyperlink"/>
    <w:basedOn w:val="Standardnpsmoodstavce"/>
    <w:rsid w:val="0073530A"/>
    <w:rPr>
      <w:color w:val="800080"/>
      <w:u w:val="single"/>
    </w:rPr>
  </w:style>
  <w:style w:type="character" w:styleId="Odkaznakoment">
    <w:name w:val="annotation reference"/>
    <w:basedOn w:val="Standardnpsmoodstavce"/>
    <w:semiHidden/>
    <w:rsid w:val="00AC4AF3"/>
    <w:rPr>
      <w:sz w:val="16"/>
      <w:szCs w:val="16"/>
    </w:rPr>
  </w:style>
  <w:style w:type="paragraph" w:styleId="Textkomente">
    <w:name w:val="annotation text"/>
    <w:basedOn w:val="Normln"/>
    <w:semiHidden/>
    <w:rsid w:val="00AC4AF3"/>
  </w:style>
  <w:style w:type="paragraph" w:styleId="Pedmtkomente">
    <w:name w:val="annotation subject"/>
    <w:basedOn w:val="Textkomente"/>
    <w:next w:val="Textkomente"/>
    <w:semiHidden/>
    <w:rsid w:val="00AC4AF3"/>
    <w:rPr>
      <w:b/>
      <w:bCs/>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DF3B0E"/>
    <w:pPr>
      <w:spacing w:after="160" w:line="240" w:lineRule="exact"/>
    </w:pPr>
    <w:rPr>
      <w:rFonts w:ascii="Tahoma" w:hAnsi="Tahoma"/>
      <w:lang w:val="en-US" w:eastAsia="en-US"/>
    </w:rPr>
  </w:style>
  <w:style w:type="paragraph" w:styleId="Zhlav">
    <w:name w:val="header"/>
    <w:basedOn w:val="Normln"/>
    <w:rsid w:val="00DF3B0E"/>
    <w:pPr>
      <w:tabs>
        <w:tab w:val="center" w:pos="4536"/>
        <w:tab w:val="right" w:pos="9072"/>
      </w:tabs>
    </w:pPr>
  </w:style>
  <w:style w:type="paragraph" w:styleId="Zpat">
    <w:name w:val="footer"/>
    <w:basedOn w:val="Normln"/>
    <w:link w:val="ZpatChar"/>
    <w:uiPriority w:val="99"/>
    <w:rsid w:val="00DF3B0E"/>
    <w:pPr>
      <w:tabs>
        <w:tab w:val="center" w:pos="4536"/>
        <w:tab w:val="right" w:pos="9072"/>
      </w:tabs>
    </w:pPr>
  </w:style>
  <w:style w:type="character" w:styleId="slostrnky">
    <w:name w:val="page number"/>
    <w:basedOn w:val="Standardnpsmoodstavce"/>
    <w:rsid w:val="00EF1408"/>
  </w:style>
  <w:style w:type="character" w:customStyle="1" w:styleId="label">
    <w:name w:val="label"/>
    <w:basedOn w:val="Standardnpsmoodstavce"/>
    <w:rsid w:val="000913D6"/>
  </w:style>
  <w:style w:type="paragraph" w:customStyle="1" w:styleId="CharChar1">
    <w:name w:val="Char Char1"/>
    <w:basedOn w:val="Normln"/>
    <w:rsid w:val="00340FFE"/>
    <w:pPr>
      <w:spacing w:after="160" w:line="240" w:lineRule="exact"/>
    </w:pPr>
    <w:rPr>
      <w:rFonts w:ascii="Tahoma" w:hAnsi="Tahoma"/>
      <w:lang w:val="en-US" w:eastAsia="en-US"/>
    </w:rPr>
  </w:style>
  <w:style w:type="character" w:customStyle="1" w:styleId="Nadpis2Char">
    <w:name w:val="Nadpis 2 Char"/>
    <w:basedOn w:val="Standardnpsmoodstavce"/>
    <w:link w:val="Nadpis2"/>
    <w:rsid w:val="00190A62"/>
    <w:rPr>
      <w:rFonts w:asciiTheme="majorHAnsi" w:hAnsiTheme="majorHAnsi"/>
      <w:b/>
      <w:sz w:val="22"/>
      <w:szCs w:val="22"/>
    </w:rPr>
  </w:style>
  <w:style w:type="paragraph" w:customStyle="1" w:styleId="textPP">
    <w:name w:val="text PPŽ"/>
    <w:link w:val="textPPChar"/>
    <w:rsid w:val="000447A0"/>
    <w:pPr>
      <w:jc w:val="both"/>
    </w:pPr>
    <w:rPr>
      <w:rFonts w:cs="Arial"/>
      <w:bCs/>
      <w:iCs/>
      <w:sz w:val="24"/>
      <w:szCs w:val="28"/>
    </w:rPr>
  </w:style>
  <w:style w:type="character" w:customStyle="1" w:styleId="textPPChar">
    <w:name w:val="text PPŽ Char"/>
    <w:basedOn w:val="Standardnpsmoodstavce"/>
    <w:link w:val="textPP"/>
    <w:rsid w:val="000447A0"/>
    <w:rPr>
      <w:rFonts w:cs="Arial"/>
      <w:bCs/>
      <w:iCs/>
      <w:sz w:val="24"/>
      <w:szCs w:val="28"/>
      <w:lang w:val="cs-CZ" w:eastAsia="cs-CZ" w:bidi="ar-SA"/>
    </w:rPr>
  </w:style>
  <w:style w:type="character" w:customStyle="1" w:styleId="Nadpis1Char">
    <w:name w:val="Nadpis 1 Char"/>
    <w:basedOn w:val="Standardnpsmoodstavce"/>
    <w:link w:val="Nadpis1"/>
    <w:rsid w:val="00190A62"/>
    <w:rPr>
      <w:rFonts w:asciiTheme="majorHAnsi" w:hAnsiTheme="majorHAnsi"/>
      <w:b/>
      <w:sz w:val="36"/>
      <w:szCs w:val="36"/>
    </w:rPr>
  </w:style>
  <w:style w:type="character" w:customStyle="1" w:styleId="Nadpis5Char">
    <w:name w:val="Nadpis 5 Char"/>
    <w:basedOn w:val="Standardnpsmoodstavce"/>
    <w:link w:val="Nadpis5"/>
    <w:rsid w:val="00973330"/>
    <w:rPr>
      <w:b/>
      <w:sz w:val="24"/>
      <w:szCs w:val="24"/>
      <w:u w:val="single"/>
    </w:rPr>
  </w:style>
  <w:style w:type="character" w:customStyle="1" w:styleId="Nadpis6Char">
    <w:name w:val="Nadpis 6 Char"/>
    <w:basedOn w:val="Standardnpsmoodstavce"/>
    <w:link w:val="Nadpis6"/>
    <w:rsid w:val="00FD5285"/>
    <w:rPr>
      <w:b/>
      <w:bCs/>
      <w:sz w:val="22"/>
      <w:szCs w:val="22"/>
    </w:rPr>
  </w:style>
  <w:style w:type="character" w:customStyle="1" w:styleId="Nadpis9Char">
    <w:name w:val="Nadpis 9 Char"/>
    <w:basedOn w:val="Standardnpsmoodstavce"/>
    <w:link w:val="Nadpis9"/>
    <w:rsid w:val="00FD5285"/>
    <w:rPr>
      <w:rFonts w:ascii="Arial" w:hAnsi="Arial" w:cs="Arial"/>
      <w:sz w:val="22"/>
      <w:szCs w:val="22"/>
    </w:rPr>
  </w:style>
  <w:style w:type="paragraph" w:customStyle="1" w:styleId="Texteingabe">
    <w:name w:val="Texteingabe"/>
    <w:basedOn w:val="Normln"/>
    <w:next w:val="Nadpis2"/>
    <w:rsid w:val="00FD5285"/>
    <w:pPr>
      <w:keepNext/>
      <w:keepLines/>
    </w:pPr>
    <w:rPr>
      <w:sz w:val="24"/>
    </w:rPr>
  </w:style>
  <w:style w:type="paragraph" w:customStyle="1" w:styleId="Zwischenzeile">
    <w:name w:val="Zwischenzeile"/>
    <w:basedOn w:val="Normln"/>
    <w:rsid w:val="00FD5285"/>
    <w:rPr>
      <w:sz w:val="4"/>
    </w:rPr>
  </w:style>
  <w:style w:type="table" w:styleId="Mkatabulky">
    <w:name w:val="Table Grid"/>
    <w:basedOn w:val="Normlntabulka"/>
    <w:uiPriority w:val="39"/>
    <w:rsid w:val="00FD52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1">
    <w:name w:val="n1"/>
    <w:basedOn w:val="Nadpis1"/>
    <w:rsid w:val="00FD5285"/>
    <w:pPr>
      <w:keepLines/>
      <w:numPr>
        <w:numId w:val="20"/>
      </w:numPr>
    </w:pPr>
    <w:rPr>
      <w:bCs/>
      <w:color w:val="000000"/>
    </w:rPr>
  </w:style>
  <w:style w:type="paragraph" w:customStyle="1" w:styleId="CharChar">
    <w:name w:val="Char Char"/>
    <w:basedOn w:val="Normln"/>
    <w:rsid w:val="00FD5285"/>
    <w:pPr>
      <w:spacing w:after="160" w:line="240" w:lineRule="exact"/>
    </w:pPr>
    <w:rPr>
      <w:rFonts w:ascii="Tahoma" w:hAnsi="Tahoma"/>
      <w:lang w:val="en-US" w:eastAsia="en-US"/>
    </w:rPr>
  </w:style>
  <w:style w:type="character" w:styleId="Siln">
    <w:name w:val="Strong"/>
    <w:basedOn w:val="Standardnpsmoodstavce"/>
    <w:qFormat/>
    <w:rsid w:val="00FD5285"/>
    <w:rPr>
      <w:b/>
      <w:bCs/>
    </w:rPr>
  </w:style>
  <w:style w:type="paragraph" w:styleId="Normlnweb">
    <w:name w:val="Normal (Web)"/>
    <w:basedOn w:val="Normln"/>
    <w:rsid w:val="00FD5285"/>
    <w:pPr>
      <w:spacing w:before="120"/>
      <w:jc w:val="both"/>
    </w:pPr>
    <w:rPr>
      <w:sz w:val="24"/>
      <w:szCs w:val="24"/>
      <w:lang w:val="en-GB"/>
    </w:rPr>
  </w:style>
  <w:style w:type="character" w:customStyle="1" w:styleId="Nadpis2CharChar">
    <w:name w:val="Nadpis 2 Char Char"/>
    <w:aliases w:val="Podkapitola 1 Char Char,Podkapitola 11 Char Char,Podkapitola 12 Char Char,Podkapitola 13 Char Char,Podkapitola 14 Char Char,Podkapitola 111 Char Char,Podkapitola 121 Char Char,Podkapitola 131 Char Char,Podkapitola 15 Char Char"/>
    <w:basedOn w:val="Standardnpsmoodstavce"/>
    <w:qFormat/>
    <w:rsid w:val="00FD5285"/>
    <w:rPr>
      <w:rFonts w:ascii="Arial" w:hAnsi="Arial" w:cs="Arial"/>
      <w:b/>
      <w:bCs/>
      <w:i/>
      <w:iCs/>
      <w:sz w:val="28"/>
      <w:szCs w:val="28"/>
      <w:lang w:val="de-DE" w:eastAsia="cs-CZ" w:bidi="ar-SA"/>
    </w:rPr>
  </w:style>
  <w:style w:type="paragraph" w:styleId="Zkladntext">
    <w:name w:val="Body Text"/>
    <w:basedOn w:val="Normln"/>
    <w:link w:val="ZkladntextChar"/>
    <w:rsid w:val="00FD5285"/>
    <w:rPr>
      <w:b/>
      <w:bCs/>
      <w:i/>
      <w:iCs/>
      <w:sz w:val="24"/>
      <w:szCs w:val="24"/>
    </w:rPr>
  </w:style>
  <w:style w:type="character" w:customStyle="1" w:styleId="ZkladntextChar">
    <w:name w:val="Základní text Char"/>
    <w:basedOn w:val="Standardnpsmoodstavce"/>
    <w:link w:val="Zkladntext"/>
    <w:rsid w:val="00FD5285"/>
    <w:rPr>
      <w:b/>
      <w:bCs/>
      <w:i/>
      <w:iCs/>
      <w:sz w:val="24"/>
      <w:szCs w:val="24"/>
    </w:rPr>
  </w:style>
  <w:style w:type="character" w:customStyle="1" w:styleId="datalabelstring">
    <w:name w:val="datalabel string"/>
    <w:basedOn w:val="Standardnpsmoodstavce"/>
    <w:rsid w:val="00FD5285"/>
  </w:style>
  <w:style w:type="paragraph" w:styleId="Zkladntext2">
    <w:name w:val="Body Text 2"/>
    <w:basedOn w:val="Normln"/>
    <w:link w:val="Zkladntext2Char"/>
    <w:rsid w:val="00FD5285"/>
    <w:pPr>
      <w:spacing w:after="120" w:line="480" w:lineRule="auto"/>
    </w:pPr>
    <w:rPr>
      <w:sz w:val="22"/>
    </w:rPr>
  </w:style>
  <w:style w:type="character" w:customStyle="1" w:styleId="Zkladntext2Char">
    <w:name w:val="Základní text 2 Char"/>
    <w:basedOn w:val="Standardnpsmoodstavce"/>
    <w:link w:val="Zkladntext2"/>
    <w:rsid w:val="00FD5285"/>
    <w:rPr>
      <w:sz w:val="22"/>
    </w:rPr>
  </w:style>
  <w:style w:type="paragraph" w:styleId="Zkladntext3">
    <w:name w:val="Body Text 3"/>
    <w:basedOn w:val="Normln"/>
    <w:link w:val="Zkladntext3Char"/>
    <w:rsid w:val="00FD5285"/>
    <w:pPr>
      <w:spacing w:after="120"/>
    </w:pPr>
    <w:rPr>
      <w:sz w:val="16"/>
      <w:szCs w:val="16"/>
    </w:rPr>
  </w:style>
  <w:style w:type="character" w:customStyle="1" w:styleId="Zkladntext3Char">
    <w:name w:val="Základní text 3 Char"/>
    <w:basedOn w:val="Standardnpsmoodstavce"/>
    <w:link w:val="Zkladntext3"/>
    <w:rsid w:val="00FD5285"/>
    <w:rPr>
      <w:sz w:val="16"/>
      <w:szCs w:val="16"/>
    </w:rPr>
  </w:style>
  <w:style w:type="paragraph" w:customStyle="1" w:styleId="font6">
    <w:name w:val="font6"/>
    <w:basedOn w:val="Normln"/>
    <w:rsid w:val="00FD5285"/>
    <w:pPr>
      <w:spacing w:before="100" w:after="100"/>
    </w:pPr>
    <w:rPr>
      <w:rFonts w:ascii="Arial" w:eastAsia="Arial Unicode MS" w:hAnsi="Arial"/>
      <w:sz w:val="18"/>
      <w:lang w:eastAsia="de-DE"/>
    </w:rPr>
  </w:style>
  <w:style w:type="paragraph" w:customStyle="1" w:styleId="Styl1">
    <w:name w:val="Styl1"/>
    <w:basedOn w:val="Obsah1"/>
    <w:rsid w:val="00FD5285"/>
    <w:pPr>
      <w:tabs>
        <w:tab w:val="clear" w:pos="9060"/>
        <w:tab w:val="right" w:leader="dot" w:pos="9062"/>
      </w:tabs>
      <w:spacing w:before="120"/>
    </w:pPr>
    <w:rPr>
      <w:b w:val="0"/>
      <w:caps/>
      <w:noProof/>
    </w:rPr>
  </w:style>
  <w:style w:type="paragraph" w:styleId="Obsah1">
    <w:name w:val="toc 1"/>
    <w:basedOn w:val="Normln"/>
    <w:next w:val="Normln"/>
    <w:autoRedefine/>
    <w:uiPriority w:val="39"/>
    <w:rsid w:val="00C322D0"/>
    <w:pPr>
      <w:tabs>
        <w:tab w:val="left" w:pos="708"/>
        <w:tab w:val="right" w:leader="dot" w:pos="9060"/>
      </w:tabs>
      <w:spacing w:line="360" w:lineRule="auto"/>
    </w:pPr>
    <w:rPr>
      <w:rFonts w:ascii="Cambria" w:hAnsi="Cambria"/>
      <w:b/>
      <w:sz w:val="24"/>
      <w:szCs w:val="36"/>
      <w:lang w:eastAsia="de-DE"/>
    </w:r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7266C1"/>
    <w:pPr>
      <w:spacing w:after="160" w:line="240" w:lineRule="exact"/>
    </w:pPr>
    <w:rPr>
      <w:rFonts w:ascii="Tahoma" w:hAnsi="Tahoma"/>
      <w:lang w:val="en-US" w:eastAsia="en-US"/>
    </w:rPr>
  </w:style>
  <w:style w:type="paragraph" w:customStyle="1" w:styleId="CharChar10">
    <w:name w:val="Char Char1"/>
    <w:basedOn w:val="Normln"/>
    <w:rsid w:val="007266C1"/>
    <w:pPr>
      <w:spacing w:after="160" w:line="240" w:lineRule="exact"/>
    </w:pPr>
    <w:rPr>
      <w:rFonts w:ascii="Tahoma" w:hAnsi="Tahoma"/>
      <w:lang w:val="en-US" w:eastAsia="en-US"/>
    </w:rPr>
  </w:style>
  <w:style w:type="paragraph" w:styleId="Revize">
    <w:name w:val="Revision"/>
    <w:hidden/>
    <w:uiPriority w:val="99"/>
    <w:semiHidden/>
    <w:rsid w:val="007266C1"/>
  </w:style>
  <w:style w:type="paragraph" w:customStyle="1" w:styleId="Zkladnodstavec">
    <w:name w:val="[Základní odstavec]"/>
    <w:basedOn w:val="Normln"/>
    <w:link w:val="ZkladnodstavecChar"/>
    <w:uiPriority w:val="99"/>
    <w:rsid w:val="00C21302"/>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lang w:eastAsia="ja-JP"/>
    </w:rPr>
  </w:style>
  <w:style w:type="character" w:customStyle="1" w:styleId="controllabel">
    <w:name w:val="control_label"/>
    <w:basedOn w:val="Standardnpsmoodstavce"/>
    <w:rsid w:val="00BC45BD"/>
  </w:style>
  <w:style w:type="character" w:customStyle="1" w:styleId="ZpatChar">
    <w:name w:val="Zápatí Char"/>
    <w:basedOn w:val="Standardnpsmoodstavce"/>
    <w:link w:val="Zpat"/>
    <w:uiPriority w:val="99"/>
    <w:rsid w:val="00B17851"/>
  </w:style>
  <w:style w:type="paragraph" w:styleId="Odstavecseseznamem">
    <w:name w:val="List Paragraph"/>
    <w:aliases w:val="Odstavec cíl se seznamem,Odstavec se seznamem1,Odstavec_muj,Nad,Odstavec se seznamem5,List Paragraph,Odrážky"/>
    <w:basedOn w:val="Normln"/>
    <w:link w:val="OdstavecseseznamemChar"/>
    <w:uiPriority w:val="34"/>
    <w:qFormat/>
    <w:rsid w:val="00FE41EE"/>
    <w:pPr>
      <w:ind w:left="720"/>
      <w:contextualSpacing/>
    </w:pPr>
  </w:style>
  <w:style w:type="paragraph" w:styleId="Nadpisobsahu">
    <w:name w:val="TOC Heading"/>
    <w:basedOn w:val="Nadpis1"/>
    <w:next w:val="Normln"/>
    <w:uiPriority w:val="39"/>
    <w:unhideWhenUsed/>
    <w:qFormat/>
    <w:rsid w:val="00970201"/>
    <w:pPr>
      <w:keepLines/>
      <w:spacing w:before="480"/>
      <w:outlineLvl w:val="9"/>
    </w:pPr>
    <w:rPr>
      <w:rFonts w:eastAsiaTheme="majorEastAsia" w:cstheme="majorBidi"/>
      <w:color w:val="365F91" w:themeColor="accent1" w:themeShade="BF"/>
    </w:rPr>
  </w:style>
  <w:style w:type="paragraph" w:styleId="Obsah4">
    <w:name w:val="toc 4"/>
    <w:basedOn w:val="Normln"/>
    <w:next w:val="Normln"/>
    <w:autoRedefine/>
    <w:uiPriority w:val="39"/>
    <w:unhideWhenUsed/>
    <w:rsid w:val="004E2D6E"/>
    <w:pPr>
      <w:spacing w:after="100"/>
      <w:ind w:left="600"/>
    </w:pPr>
  </w:style>
  <w:style w:type="paragraph" w:styleId="Obsah5">
    <w:name w:val="toc 5"/>
    <w:basedOn w:val="Normln"/>
    <w:next w:val="Normln"/>
    <w:autoRedefine/>
    <w:uiPriority w:val="39"/>
    <w:unhideWhenUsed/>
    <w:rsid w:val="004E2D6E"/>
    <w:pPr>
      <w:spacing w:after="100"/>
      <w:ind w:left="800"/>
    </w:pPr>
  </w:style>
  <w:style w:type="paragraph" w:customStyle="1" w:styleId="Nadpiskapitoly">
    <w:name w:val="Nadpis kapitoly"/>
    <w:basedOn w:val="Normln"/>
    <w:link w:val="NadpiskapitolyChar"/>
    <w:qFormat/>
    <w:rsid w:val="00DE7C0C"/>
    <w:rPr>
      <w:b/>
      <w:sz w:val="28"/>
      <w:szCs w:val="28"/>
    </w:rPr>
  </w:style>
  <w:style w:type="paragraph" w:customStyle="1" w:styleId="normlntext">
    <w:name w:val="normální text"/>
    <w:basedOn w:val="Nadpiskapitoly"/>
    <w:link w:val="normlntextChar"/>
    <w:qFormat/>
    <w:rsid w:val="00760084"/>
    <w:pPr>
      <w:spacing w:line="276" w:lineRule="auto"/>
      <w:jc w:val="both"/>
    </w:pPr>
    <w:rPr>
      <w:rFonts w:ascii="Cambria" w:hAnsi="Cambria"/>
      <w:b w:val="0"/>
      <w:sz w:val="22"/>
      <w:szCs w:val="22"/>
    </w:rPr>
  </w:style>
  <w:style w:type="character" w:customStyle="1" w:styleId="NadpiskapitolyChar">
    <w:name w:val="Nadpis kapitoly Char"/>
    <w:basedOn w:val="Standardnpsmoodstavce"/>
    <w:link w:val="Nadpiskapitoly"/>
    <w:rsid w:val="00DE7C0C"/>
    <w:rPr>
      <w:b/>
      <w:sz w:val="28"/>
      <w:szCs w:val="28"/>
    </w:rPr>
  </w:style>
  <w:style w:type="paragraph" w:customStyle="1" w:styleId="vodka">
    <w:name w:val="úvodka"/>
    <w:basedOn w:val="Zkladnodstavec"/>
    <w:link w:val="vodkaChar"/>
    <w:qFormat/>
    <w:rsid w:val="00F709BA"/>
    <w:pPr>
      <w:jc w:val="center"/>
    </w:pPr>
    <w:rPr>
      <w:rFonts w:asciiTheme="majorHAnsi" w:hAnsiTheme="majorHAnsi" w:cs="MyriadPro-Black"/>
      <w:caps/>
      <w:sz w:val="40"/>
      <w:szCs w:val="60"/>
    </w:rPr>
  </w:style>
  <w:style w:type="character" w:customStyle="1" w:styleId="normlntextChar">
    <w:name w:val="normální text Char"/>
    <w:basedOn w:val="NadpiskapitolyChar"/>
    <w:link w:val="normlntext"/>
    <w:rsid w:val="00760084"/>
    <w:rPr>
      <w:rFonts w:ascii="Cambria" w:hAnsi="Cambria"/>
      <w:b w:val="0"/>
      <w:sz w:val="22"/>
      <w:szCs w:val="22"/>
    </w:rPr>
  </w:style>
  <w:style w:type="character" w:customStyle="1" w:styleId="ZkladnodstavecChar">
    <w:name w:val="[Základní odstavec] Char"/>
    <w:basedOn w:val="Standardnpsmoodstavce"/>
    <w:link w:val="Zkladnodstavec"/>
    <w:uiPriority w:val="99"/>
    <w:rsid w:val="00F709BA"/>
    <w:rPr>
      <w:rFonts w:ascii="MinionPro-Regular" w:eastAsia="MS Mincho" w:hAnsi="MinionPro-Regular" w:cs="MinionPro-Regular"/>
      <w:color w:val="000000"/>
      <w:sz w:val="24"/>
      <w:szCs w:val="24"/>
      <w:lang w:eastAsia="ja-JP"/>
    </w:rPr>
  </w:style>
  <w:style w:type="character" w:customStyle="1" w:styleId="vodkaChar">
    <w:name w:val="úvodka Char"/>
    <w:basedOn w:val="ZkladnodstavecChar"/>
    <w:link w:val="vodka"/>
    <w:rsid w:val="00F709BA"/>
    <w:rPr>
      <w:rFonts w:asciiTheme="majorHAnsi" w:eastAsia="MS Mincho" w:hAnsiTheme="majorHAnsi" w:cs="MyriadPro-Black"/>
      <w:caps/>
      <w:color w:val="000000"/>
      <w:sz w:val="40"/>
      <w:szCs w:val="60"/>
      <w:lang w:eastAsia="ja-JP"/>
    </w:rPr>
  </w:style>
  <w:style w:type="character" w:customStyle="1" w:styleId="OdstavecseseznamemChar">
    <w:name w:val="Odstavec se seznamem Char"/>
    <w:aliases w:val="Odstavec cíl se seznamem Char,Odstavec se seznamem1 Char,Odstavec_muj Char,Nad Char,Odstavec se seznamem5 Char,List Paragraph Char,Odrážky Char"/>
    <w:basedOn w:val="Standardnpsmoodstavce"/>
    <w:link w:val="Odstavecseseznamem"/>
    <w:uiPriority w:val="34"/>
    <w:rsid w:val="00066A35"/>
  </w:style>
  <w:style w:type="paragraph" w:styleId="Obsah2">
    <w:name w:val="toc 2"/>
    <w:basedOn w:val="Normln"/>
    <w:next w:val="Normln"/>
    <w:autoRedefine/>
    <w:uiPriority w:val="39"/>
    <w:unhideWhenUsed/>
    <w:qFormat/>
    <w:rsid w:val="00E45DE0"/>
    <w:pPr>
      <w:spacing w:after="100"/>
      <w:ind w:left="708"/>
    </w:pPr>
    <w:rPr>
      <w:rFonts w:ascii="Cambria" w:hAnsi="Cambr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091666">
      <w:bodyDiv w:val="1"/>
      <w:marLeft w:val="0"/>
      <w:marRight w:val="0"/>
      <w:marTop w:val="0"/>
      <w:marBottom w:val="0"/>
      <w:divBdr>
        <w:top w:val="none" w:sz="0" w:space="0" w:color="auto"/>
        <w:left w:val="none" w:sz="0" w:space="0" w:color="auto"/>
        <w:bottom w:val="none" w:sz="0" w:space="0" w:color="auto"/>
        <w:right w:val="none" w:sz="0" w:space="0" w:color="auto"/>
      </w:divBdr>
    </w:div>
    <w:div w:id="212461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png"/><Relationship Id="rId3" Type="http://schemas.openxmlformats.org/officeDocument/2006/relationships/customXml" Target="../customXml/item3.xml"/><Relationship Id="rId21" Type="http://schemas.openxmlformats.org/officeDocument/2006/relationships/image" Target="media/image10.png"/><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3.png"/><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10" Type="http://schemas.openxmlformats.org/officeDocument/2006/relationships/footnotes" Target="footnotes.xml"/><Relationship Id="rId19" Type="http://schemas.openxmlformats.org/officeDocument/2006/relationships/image" Target="media/image8.jpeg"/><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9.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3F460-C447-4DE0-85D4-A7F44E9ADE7D}">
  <ds:schemaRefs>
    <ds:schemaRef ds:uri="http://schemas.openxmlformats.org/officeDocument/2006/bibliography"/>
  </ds:schemaRefs>
</ds:datastoreItem>
</file>

<file path=customXml/itemProps2.xml><?xml version="1.0" encoding="utf-8"?>
<ds:datastoreItem xmlns:ds="http://schemas.openxmlformats.org/officeDocument/2006/customXml" ds:itemID="{3676E850-833F-47DE-BE3F-811D7A1B8727}">
  <ds:schemaRefs>
    <ds:schemaRef ds:uri="http://schemas.openxmlformats.org/officeDocument/2006/bibliography"/>
  </ds:schemaRefs>
</ds:datastoreItem>
</file>

<file path=customXml/itemProps3.xml><?xml version="1.0" encoding="utf-8"?>
<ds:datastoreItem xmlns:ds="http://schemas.openxmlformats.org/officeDocument/2006/customXml" ds:itemID="{4D893C1B-5AE2-495C-AE7D-C3640A0C02D1}">
  <ds:schemaRefs>
    <ds:schemaRef ds:uri="http://schemas.openxmlformats.org/officeDocument/2006/bibliography"/>
  </ds:schemaRefs>
</ds:datastoreItem>
</file>

<file path=customXml/itemProps4.xml><?xml version="1.0" encoding="utf-8"?>
<ds:datastoreItem xmlns:ds="http://schemas.openxmlformats.org/officeDocument/2006/customXml" ds:itemID="{E3FF4456-79F2-4BCD-81A4-D92F07CC9CE1}">
  <ds:schemaRefs>
    <ds:schemaRef ds:uri="http://schemas.openxmlformats.org/officeDocument/2006/bibliography"/>
  </ds:schemaRefs>
</ds:datastoreItem>
</file>

<file path=customXml/itemProps5.xml><?xml version="1.0" encoding="utf-8"?>
<ds:datastoreItem xmlns:ds="http://schemas.openxmlformats.org/officeDocument/2006/customXml" ds:itemID="{AA5A39B5-259A-4089-8829-7C2410A69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12</Pages>
  <Words>1753</Words>
  <Characters>10348</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Oprávněnost a výše osobních výdajů na zaměstnance</vt:lpstr>
    </vt:vector>
  </TitlesOfParts>
  <Company>CRR</Company>
  <LinksUpToDate>false</LinksUpToDate>
  <CharactersWithSpaces>12077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Oprávněnost a výše osobních výdajů na zaměstnance</dc:title>
  <dc:creator>Miroslav Šimek</dc:creator>
  <cp:lastModifiedBy>Radek Tomášek</cp:lastModifiedBy>
  <cp:revision>14</cp:revision>
  <cp:lastPrinted>2008-10-17T05:53:00Z</cp:lastPrinted>
  <dcterms:created xsi:type="dcterms:W3CDTF">2019-01-03T10:09:00Z</dcterms:created>
  <dcterms:modified xsi:type="dcterms:W3CDTF">2019-03-06T12:50:00Z</dcterms:modified>
</cp:coreProperties>
</file>